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目       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年地方财政预算执行情况和202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年地方财政预算草案的报告（书面）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年财政预算执行情况和202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年预算报告附表（草案）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年一般公共预算收入执行情况表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年一般公共预算支出执行情况表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年政府性基金预算收支执行情况表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年社会保险基金预算收支执行情况表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年一般公共预算收入预算情况表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年一般公共预算支出预算情况表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年政府性基金预算收支预算情况表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双柏县202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年社会保险基金预算收支预算情况表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年政府预算</w:t>
      </w: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公开（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附表</w:t>
      </w: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附表目录如下：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2022年双柏县一般公共预算收入情况表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2022年双柏县一般公共预算支出情况表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2022年双柏县本级一般公共预算收入情况表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附表1-4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2022年双柏县本级一般公共预算支出情况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附表1-5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2022年双柏县本级一般公共预算政府预算经济分类表（基本支出）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2022年双柏县本级一般公共预算支出表(对下转移支付项目)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2022年楚雄州分县市税收返还和转移支付预算表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附表1-8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2022年双柏县本级“三公”经费预算财政拨款情况统计表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2022年双柏县政府性基金预算收入情况表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2022年双柏县政府性基金预算支出情况表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2022年双柏县本级政府性基金预算收入情况表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年双柏县本级政府性基金预算支出情况表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附表2-5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年双柏县本级政府性基金支出表(县对下转移支付)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年双柏县国有资本经营收入预算情况表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年双柏县国有资本经营支出预算情况表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年双柏县本级国有资本经营收入预算情况表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年双柏县本级国有资本经营支出预算情况表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2022年双柏县本级国有资本经营预算转移支付表（分县市）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附表3-6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年双柏县本级国有资本经营预算转移支付表（分项目）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年双柏县社会保险基金收入预算情况表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年双柏县社会保险基金支出预算情况表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年双柏县本级社会保险基金收入预算情况表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附表4-4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年双柏县本级社会保险基金支出预算情况表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年地方政府债务限额及余额预算情况表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双柏县本级202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5-5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双柏县本级202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双柏县地方政府债券发行及还本付息情况表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年地方政府债务限额提前下达情况表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附表5-8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双柏县202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年年初新增地方政府债券资金安排表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附表6-1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年双柏县重大政策和重点项目绩效目标表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right="0" w:rightChars="0" w:hanging="1600" w:hanging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附表6-2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ab/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重点工作情况解释说明汇总表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四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年“三公经费”预算安排情况说明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</w:rPr>
        <w:t>年政府性债务举债说明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双柏县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年涉及空表公开内容说明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八、双柏县202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年重大政策和重点项目绩效目标说明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九、双柏县202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highlight w:val="none"/>
          <w:lang w:eastAsia="zh-CN"/>
        </w:rPr>
        <w:t>年政府预算公开目录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8B0D"/>
    <w:multiLevelType w:val="singleLevel"/>
    <w:tmpl w:val="09218B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7"/>
    <w:rsid w:val="00854508"/>
    <w:rsid w:val="00C81346"/>
    <w:rsid w:val="00F458B7"/>
    <w:rsid w:val="05D52E1B"/>
    <w:rsid w:val="084A19E6"/>
    <w:rsid w:val="0B175895"/>
    <w:rsid w:val="0CD43793"/>
    <w:rsid w:val="0E2D6E44"/>
    <w:rsid w:val="0F1F51A9"/>
    <w:rsid w:val="15437358"/>
    <w:rsid w:val="15D87BEE"/>
    <w:rsid w:val="168F55BC"/>
    <w:rsid w:val="1762531F"/>
    <w:rsid w:val="180D1661"/>
    <w:rsid w:val="181B0AA7"/>
    <w:rsid w:val="18324DA8"/>
    <w:rsid w:val="18C859D2"/>
    <w:rsid w:val="1B1D2AD1"/>
    <w:rsid w:val="1BAC312F"/>
    <w:rsid w:val="1D910987"/>
    <w:rsid w:val="1E920880"/>
    <w:rsid w:val="1F3275CD"/>
    <w:rsid w:val="22F5256D"/>
    <w:rsid w:val="24E73CA1"/>
    <w:rsid w:val="25C52EC4"/>
    <w:rsid w:val="26EC3006"/>
    <w:rsid w:val="28201FCE"/>
    <w:rsid w:val="284E0508"/>
    <w:rsid w:val="28FF44D0"/>
    <w:rsid w:val="2941796C"/>
    <w:rsid w:val="29667484"/>
    <w:rsid w:val="2C2F4F73"/>
    <w:rsid w:val="2ECB47E7"/>
    <w:rsid w:val="2FAC27B6"/>
    <w:rsid w:val="318A3BFF"/>
    <w:rsid w:val="31FB501A"/>
    <w:rsid w:val="322855F0"/>
    <w:rsid w:val="334D2B6B"/>
    <w:rsid w:val="33E84962"/>
    <w:rsid w:val="35D23D46"/>
    <w:rsid w:val="35EE5E8D"/>
    <w:rsid w:val="36437B47"/>
    <w:rsid w:val="37355547"/>
    <w:rsid w:val="37626B89"/>
    <w:rsid w:val="37D17B9A"/>
    <w:rsid w:val="37D46C85"/>
    <w:rsid w:val="37E60FD5"/>
    <w:rsid w:val="37FA15A8"/>
    <w:rsid w:val="397F4B81"/>
    <w:rsid w:val="3A375D34"/>
    <w:rsid w:val="3C731433"/>
    <w:rsid w:val="3C8518A0"/>
    <w:rsid w:val="3FDE5FE1"/>
    <w:rsid w:val="462D63F4"/>
    <w:rsid w:val="476B6855"/>
    <w:rsid w:val="4775120C"/>
    <w:rsid w:val="47854662"/>
    <w:rsid w:val="48444CFD"/>
    <w:rsid w:val="4DCD7E0E"/>
    <w:rsid w:val="4F04622F"/>
    <w:rsid w:val="517D76A6"/>
    <w:rsid w:val="53244CB0"/>
    <w:rsid w:val="557E419E"/>
    <w:rsid w:val="57FC0C41"/>
    <w:rsid w:val="589050B4"/>
    <w:rsid w:val="595D7787"/>
    <w:rsid w:val="5C102F53"/>
    <w:rsid w:val="5D792C9B"/>
    <w:rsid w:val="5DD105BB"/>
    <w:rsid w:val="5F1E1C6C"/>
    <w:rsid w:val="5F222392"/>
    <w:rsid w:val="5FA27F89"/>
    <w:rsid w:val="609143E9"/>
    <w:rsid w:val="60915C78"/>
    <w:rsid w:val="60AF024C"/>
    <w:rsid w:val="61072A5D"/>
    <w:rsid w:val="616E7B35"/>
    <w:rsid w:val="61B426CA"/>
    <w:rsid w:val="627F3849"/>
    <w:rsid w:val="6B217770"/>
    <w:rsid w:val="6B676B36"/>
    <w:rsid w:val="6CE10236"/>
    <w:rsid w:val="6D3C6EA3"/>
    <w:rsid w:val="6D474AB0"/>
    <w:rsid w:val="6E4851CE"/>
    <w:rsid w:val="6EA8603D"/>
    <w:rsid w:val="71101B3D"/>
    <w:rsid w:val="71666D1D"/>
    <w:rsid w:val="722777CA"/>
    <w:rsid w:val="75CF3CBF"/>
    <w:rsid w:val="769E40D2"/>
    <w:rsid w:val="76D42AF8"/>
    <w:rsid w:val="7A170F13"/>
    <w:rsid w:val="7B65190B"/>
    <w:rsid w:val="7C046676"/>
    <w:rsid w:val="7CD51583"/>
    <w:rsid w:val="7D682147"/>
    <w:rsid w:val="7E573875"/>
    <w:rsid w:val="7FE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ind w:right="214"/>
    </w:pPr>
    <w:rPr>
      <w:rFonts w:ascii="仿宋_GB2312" w:hAnsi="Calibri" w:eastAsia="仿宋_GB2312"/>
      <w:szCs w:val="20"/>
    </w:rPr>
  </w:style>
  <w:style w:type="paragraph" w:customStyle="1" w:styleId="4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212</Words>
  <Characters>1209</Characters>
  <Lines>10</Lines>
  <Paragraphs>2</Paragraphs>
  <TotalTime>10</TotalTime>
  <ScaleCrop>false</ScaleCrop>
  <LinksUpToDate>false</LinksUpToDate>
  <CharactersWithSpaces>1419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2019-03-21T09:13:00Z</dcterms:created>
  <dc:creator>殷志泽</dc:creator>
  <cp:lastModifiedBy>Administrator</cp:lastModifiedBy>
  <cp:lastPrinted>2021-03-16T02:01:00Z</cp:lastPrinted>
  <dcterms:modified xsi:type="dcterms:W3CDTF">2022-03-01T07:48:40Z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6414506ECFB24609B5983E374855DD04</vt:lpwstr>
  </property>
</Properties>
</file>