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1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eastAsia="zh-CN"/>
        </w:rPr>
        <w:t>双柏县实行政务服务事项容缺受理制度</w:t>
      </w:r>
    </w:p>
    <w:p>
      <w:pPr>
        <w:keepNext w:val="0"/>
        <w:keepLines w:val="0"/>
        <w:pageBreakBefore w:val="0"/>
        <w:widowControl w:val="0"/>
        <w:tabs>
          <w:tab w:val="left" w:pos="813"/>
        </w:tabs>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lang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eastAsia="zh-CN"/>
        </w:rPr>
        <w:t>（试行）</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sz w:val="32"/>
          <w:szCs w:val="32"/>
          <w:lang w:eastAsia="zh-CN"/>
        </w:rPr>
      </w:pP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pPr>
      <w:r>
        <w:rPr>
          <w:rFonts w:hint="eastAsia" w:ascii="方正黑体简体" w:hAnsi="方正黑体简体" w:eastAsia="方正黑体简体" w:cs="方正黑体简体"/>
          <w:b w:val="0"/>
          <w:bCs w:val="0"/>
          <w:sz w:val="32"/>
          <w:szCs w:val="32"/>
          <w:lang w:eastAsia="zh-CN"/>
        </w:rPr>
        <w:t>第一条</w:t>
      </w:r>
      <w:r>
        <w:rPr>
          <w:rFonts w:hint="eastAsia" w:ascii="方正仿宋简体" w:hAnsi="方正仿宋简体" w:eastAsia="方正仿宋简体" w:cs="方正仿宋简体"/>
          <w:sz w:val="32"/>
          <w:szCs w:val="32"/>
          <w:lang w:val="en-US" w:eastAsia="zh-CN"/>
        </w:rPr>
        <w:t xml:space="preserve">  </w:t>
      </w:r>
      <w:r>
        <w:rPr>
          <w:rFonts w:hint="eastAsia" w:ascii="Times New Roman" w:hAnsi="Times New Roman" w:eastAsia="方正仿宋简体" w:cs="Times New Roman"/>
          <w:i w:val="0"/>
          <w:caps w:val="0"/>
          <w:color w:val="000000" w:themeColor="text1"/>
          <w:spacing w:val="0"/>
          <w:sz w:val="32"/>
          <w:szCs w:val="32"/>
          <w:shd w:val="clear" w:color="auto" w:fill="FFFFFF"/>
          <w14:textFill>
            <w14:solidFill>
              <w14:schemeClr w14:val="tx1"/>
            </w14:solidFill>
          </w14:textFill>
        </w:rPr>
        <w:t>为了深化“</w:t>
      </w:r>
      <w:r>
        <w:rPr>
          <w:rFonts w:hint="default" w:ascii="Times New Roman" w:hAnsi="Times New Roman" w:eastAsia="方正仿宋简体" w:cs="Times New Roman"/>
          <w:i w:val="0"/>
          <w:caps w:val="0"/>
          <w:color w:val="000000" w:themeColor="text1"/>
          <w:spacing w:val="0"/>
          <w:sz w:val="32"/>
          <w:szCs w:val="32"/>
          <w:shd w:val="clear" w:color="auto" w:fill="FFFFFF"/>
          <w14:textFill>
            <w14:solidFill>
              <w14:schemeClr w14:val="tx1"/>
            </w14:solidFill>
          </w14:textFill>
        </w:rPr>
        <w:t>放管服”改革，优化营商环境，</w:t>
      </w:r>
      <w:r>
        <w:rPr>
          <w:rFonts w:hint="default"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不断提</w:t>
      </w:r>
      <w:r>
        <w:rPr>
          <w:rFonts w:hint="eastAsia"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升</w:t>
      </w:r>
      <w:r>
        <w:rPr>
          <w:rFonts w:hint="default"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政务服务能力和水平，</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按照《国务院关于加快推进政务服务标准化规范化便利化的指导意见》（国发〔2022〕5号）</w:t>
      </w:r>
      <w:r>
        <w:rPr>
          <w:rFonts w:hint="eastAsia"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《云南省人民政府关于印发云南省加快推进政务服务标准化规范化便利化实施方案的通知》（云政发〔2022〕41号）精神和州有关要求，</w:t>
      </w:r>
      <w:r>
        <w:rPr>
          <w:rFonts w:hint="default"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全面推行事前告知、容缺受理的工作模式，结合</w:t>
      </w:r>
      <w:r>
        <w:rPr>
          <w:rFonts w:hint="eastAsia"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工作实际，</w:t>
      </w:r>
      <w:r>
        <w:rPr>
          <w:rFonts w:hint="default"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制定本制度。</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000000" w:themeColor="text1"/>
          <w:sz w:val="32"/>
          <w:lang w:eastAsia="zh-CN"/>
          <w14:textFill>
            <w14:solidFill>
              <w14:schemeClr w14:val="tx1"/>
            </w14:solidFill>
          </w14:textFill>
        </w:rPr>
      </w:pPr>
      <w:r>
        <w:rPr>
          <w:rFonts w:hint="eastAsia" w:ascii="方正黑体简体" w:hAnsi="方正黑体简体" w:eastAsia="方正黑体简体" w:cs="方正黑体简体"/>
          <w:b w:val="0"/>
          <w:bCs w:val="0"/>
          <w:sz w:val="32"/>
          <w:szCs w:val="32"/>
          <w:lang w:eastAsia="zh-CN"/>
        </w:rPr>
        <w:t>第二条</w:t>
      </w:r>
      <w:r>
        <w:rPr>
          <w:rFonts w:hint="eastAsia" w:ascii="方正仿宋简体" w:hAnsi="方正仿宋简体" w:eastAsia="方正仿宋简体" w:cs="方正仿宋简体"/>
          <w:color w:val="000000" w:themeColor="text1"/>
          <w:sz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sz w:val="32"/>
          <w:lang w:eastAsia="zh-CN"/>
          <w14:textFill>
            <w14:solidFill>
              <w14:schemeClr w14:val="tx1"/>
            </w14:solidFill>
          </w14:textFill>
        </w:rPr>
        <w:t>双柏县行政区域内各级政务服务事项实施部门为公民、法人或者其他组织（以下统称“申请人”）办理非当场办结的依申请行政权力事项和公共服务事项，适用本制度。</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FF0000"/>
          <w:sz w:val="32"/>
          <w:lang w:eastAsia="zh-CN"/>
        </w:rPr>
      </w:pPr>
      <w:r>
        <w:rPr>
          <w:rFonts w:hint="eastAsia" w:ascii="方正仿宋简体" w:hAnsi="方正仿宋简体" w:eastAsia="方正仿宋简体" w:cs="方正仿宋简体"/>
          <w:color w:val="000000" w:themeColor="text1"/>
          <w:sz w:val="32"/>
          <w:lang w:eastAsia="zh-CN"/>
          <w14:textFill>
            <w14:solidFill>
              <w14:schemeClr w14:val="tx1"/>
            </w14:solidFill>
          </w14:textFill>
        </w:rPr>
        <w:t>本制度所称政务服务事项指依申请的行政权力事项和公共服务事项，包括行政许可、行政给付、行政确认、行政奖励、行政裁决、行政备案、其他行政权力事项和公共服务事项。</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000000"/>
          <w:sz w:val="32"/>
          <w:lang w:eastAsia="zh-CN"/>
        </w:rPr>
      </w:pPr>
      <w:r>
        <w:rPr>
          <w:rFonts w:hint="eastAsia" w:ascii="方正仿宋简体" w:hAnsi="方正仿宋简体" w:eastAsia="方正仿宋简体" w:cs="方正仿宋简体"/>
          <w:color w:val="000000"/>
          <w:sz w:val="32"/>
          <w:lang w:eastAsia="zh-CN"/>
        </w:rPr>
        <w:t>本制度所称政务服务事项实施部门，是指双柏县行政区域内各级政府工作部门、列入党委工作机构序列依法承担行政职能的部门、法律法规赋予具有管理公共事务职能的企事业单位和其他政务服务部门。</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000000"/>
          <w:sz w:val="32"/>
          <w:lang w:eastAsia="zh-CN"/>
        </w:rPr>
      </w:pPr>
      <w:r>
        <w:rPr>
          <w:rFonts w:hint="eastAsia" w:ascii="方正黑体简体" w:hAnsi="方正黑体简体" w:eastAsia="方正黑体简体" w:cs="方正黑体简体"/>
          <w:b w:val="0"/>
          <w:bCs w:val="0"/>
          <w:sz w:val="32"/>
          <w:szCs w:val="32"/>
          <w:lang w:val="en-US" w:eastAsia="zh-CN"/>
        </w:rPr>
        <w:t>第三条</w:t>
      </w:r>
      <w:r>
        <w:rPr>
          <w:rFonts w:hint="eastAsia" w:ascii="方正仿宋简体" w:hAnsi="方正仿宋简体" w:eastAsia="方正仿宋简体" w:cs="方正仿宋简体"/>
          <w:color w:val="000000"/>
          <w:sz w:val="32"/>
          <w:lang w:val="en-US" w:eastAsia="zh-CN"/>
        </w:rPr>
        <w:t xml:space="preserve">  </w:t>
      </w:r>
      <w:r>
        <w:rPr>
          <w:rFonts w:hint="eastAsia" w:ascii="方正仿宋简体" w:hAnsi="方正仿宋简体" w:eastAsia="方正仿宋简体" w:cs="方正仿宋简体"/>
          <w:color w:val="000000"/>
          <w:sz w:val="32"/>
          <w:lang w:eastAsia="zh-CN"/>
        </w:rPr>
        <w:t>容缺受理制度是指对基本条件具备、主要申请材料齐全且符合法定形式，但次要条件或申请材料欠缺的政务服务事项，经过申请人作出相应承诺后，政务服务事项实施部门先予受理和办理，当场一次性告知需要补正的材料、补正形式、时限和超期补正处理办法，申请人补正材料后，在承诺时限内及时出具办理结果意见，颁发相关批文、证照的制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简体" w:hAnsi="方正仿宋简体" w:eastAsia="方正仿宋简体" w:cs="方正仿宋简体"/>
          <w:color w:val="000000"/>
          <w:sz w:val="32"/>
          <w:lang w:eastAsia="zh-CN"/>
        </w:rPr>
      </w:pPr>
      <w:r>
        <w:rPr>
          <w:rFonts w:hint="eastAsia" w:ascii="方正黑体简体" w:hAnsi="方正黑体简体" w:eastAsia="方正黑体简体" w:cs="方正黑体简体"/>
          <w:b w:val="0"/>
          <w:bCs w:val="0"/>
          <w:sz w:val="32"/>
          <w:szCs w:val="32"/>
          <w:lang w:eastAsia="zh-CN"/>
        </w:rPr>
        <w:t>第四条</w:t>
      </w:r>
      <w:r>
        <w:rPr>
          <w:rFonts w:hint="eastAsia" w:ascii="方正仿宋简体" w:hAnsi="方正仿宋简体" w:eastAsia="方正仿宋简体" w:cs="方正仿宋简体"/>
          <w:color w:val="000000"/>
          <w:sz w:val="32"/>
          <w:lang w:eastAsia="zh-CN"/>
        </w:rPr>
        <w:t> </w:t>
      </w:r>
      <w:r>
        <w:rPr>
          <w:rFonts w:hint="eastAsia" w:ascii="方正仿宋简体" w:hAnsi="方正仿宋简体" w:eastAsia="方正仿宋简体" w:cs="方正仿宋简体"/>
          <w:color w:val="000000"/>
          <w:sz w:val="32"/>
          <w:lang w:val="en-US" w:eastAsia="zh-CN"/>
        </w:rPr>
        <w:t xml:space="preserve"> </w:t>
      </w:r>
      <w:r>
        <w:rPr>
          <w:rFonts w:hint="eastAsia" w:ascii="方正仿宋简体" w:hAnsi="方正仿宋简体" w:eastAsia="方正仿宋简体" w:cs="方正仿宋简体"/>
          <w:color w:val="000000"/>
          <w:sz w:val="32"/>
          <w:lang w:eastAsia="zh-CN"/>
        </w:rPr>
        <w:t>容缺受理以申请人自愿申请为原则，</w:t>
      </w:r>
      <w:r>
        <w:rPr>
          <w:rFonts w:hint="default" w:ascii="方正仿宋简体" w:hAnsi="方正仿宋简体" w:eastAsia="方正仿宋简体" w:cs="方正仿宋简体"/>
          <w:color w:val="000000"/>
          <w:sz w:val="32"/>
          <w:lang w:eastAsia="zh-CN"/>
        </w:rPr>
        <w:t>申请人提出申请并作出承诺的，</w:t>
      </w:r>
      <w:r>
        <w:rPr>
          <w:rFonts w:hint="eastAsia" w:ascii="方正仿宋简体" w:hAnsi="方正仿宋简体" w:eastAsia="方正仿宋简体" w:cs="方正仿宋简体"/>
          <w:color w:val="000000"/>
          <w:sz w:val="32"/>
          <w:lang w:eastAsia="zh-CN"/>
        </w:rPr>
        <w:t>政务服务事项实施部门</w:t>
      </w:r>
      <w:r>
        <w:rPr>
          <w:rFonts w:hint="default" w:ascii="方正仿宋简体" w:hAnsi="方正仿宋简体" w:eastAsia="方正仿宋简体" w:cs="方正仿宋简体"/>
          <w:color w:val="000000"/>
          <w:sz w:val="32"/>
          <w:lang w:eastAsia="zh-CN"/>
        </w:rPr>
        <w:t>方可进行容缺受理</w:t>
      </w:r>
      <w:r>
        <w:rPr>
          <w:rFonts w:hint="eastAsia" w:ascii="方正仿宋简体" w:hAnsi="方正仿宋简体" w:eastAsia="方正仿宋简体" w:cs="方正仿宋简体"/>
          <w:color w:val="000000"/>
          <w:sz w:val="32"/>
          <w:lang w:eastAsia="zh-CN"/>
        </w:rPr>
        <w:t>，否则不得进行容缺受理。</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000000"/>
          <w:sz w:val="32"/>
          <w:lang w:eastAsia="zh-CN"/>
        </w:rPr>
      </w:pPr>
      <w:r>
        <w:rPr>
          <w:rFonts w:hint="eastAsia" w:ascii="方正黑体简体" w:hAnsi="方正黑体简体" w:eastAsia="方正黑体简体" w:cs="方正黑体简体"/>
          <w:b w:val="0"/>
          <w:bCs w:val="0"/>
          <w:sz w:val="32"/>
          <w:szCs w:val="32"/>
          <w:lang w:eastAsia="zh-CN"/>
        </w:rPr>
        <w:t>第五条 </w:t>
      </w:r>
      <w:r>
        <w:rPr>
          <w:rFonts w:hint="eastAsia" w:ascii="方正仿宋简体" w:hAnsi="方正仿宋简体" w:eastAsia="方正仿宋简体" w:cs="方正仿宋简体"/>
          <w:color w:val="000000"/>
          <w:sz w:val="32"/>
          <w:lang w:val="en-US" w:eastAsia="zh-CN"/>
        </w:rPr>
        <w:t xml:space="preserve"> 县乡</w:t>
      </w:r>
      <w:r>
        <w:rPr>
          <w:rFonts w:hint="eastAsia" w:ascii="方正仿宋简体" w:hAnsi="方正仿宋简体" w:eastAsia="方正仿宋简体" w:cs="方正仿宋简体"/>
          <w:color w:val="000000"/>
          <w:sz w:val="32"/>
          <w:lang w:eastAsia="zh-CN"/>
        </w:rPr>
        <w:t>政务服务管理机构负责各行政区域内政务服务事项容缺受理制度实施工作的监督管理。</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000000"/>
          <w:sz w:val="32"/>
          <w:lang w:eastAsia="zh-CN"/>
        </w:rPr>
      </w:pPr>
      <w:r>
        <w:rPr>
          <w:rFonts w:hint="eastAsia" w:ascii="方正仿宋简体" w:hAnsi="方正仿宋简体" w:eastAsia="方正仿宋简体" w:cs="方正仿宋简体"/>
          <w:color w:val="000000"/>
          <w:sz w:val="32"/>
          <w:lang w:eastAsia="zh-CN"/>
        </w:rPr>
        <w:t>政务服务事项实施部门负责组织实施本部门政务服务事项容缺受理制度。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i w:val="0"/>
          <w:caps w:val="0"/>
          <w:color w:val="auto"/>
          <w:spacing w:val="0"/>
          <w:sz w:val="32"/>
          <w:szCs w:val="32"/>
          <w:shd w:val="clear" w:color="auto" w:fill="FFFFFF"/>
        </w:rPr>
      </w:pPr>
      <w:r>
        <w:rPr>
          <w:rFonts w:hint="eastAsia" w:ascii="方正黑体简体" w:hAnsi="方正黑体简体" w:eastAsia="方正黑体简体" w:cs="方正黑体简体"/>
          <w:b w:val="0"/>
          <w:bCs w:val="0"/>
          <w:sz w:val="32"/>
          <w:szCs w:val="32"/>
          <w:lang w:eastAsia="zh-CN"/>
        </w:rPr>
        <w:t>第六条</w:t>
      </w:r>
      <w:r>
        <w:rPr>
          <w:rFonts w:hint="eastAsia" w:ascii="Times New Roman" w:hAnsi="Times New Roman" w:eastAsia="方正仿宋简体"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rPr>
        <w:t>除直接涉及国家安全、国家秘密、公共安全、金融业审慎监管、生态环境保护，直接关系人身健康、生命财产安全，以及重要涉外等风险较大、纠错成本较高、损害难以挽回的政务服务事项外</w:t>
      </w:r>
      <w:r>
        <w:rPr>
          <w:rFonts w:hint="eastAsia"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相关法律法规明确提出不可容缺受理的政务服务事项；除纳入失信名单的企业和个人外，各</w:t>
      </w:r>
      <w:r>
        <w:rPr>
          <w:rFonts w:hint="eastAsia" w:ascii="Times New Roman" w:hAnsi="Times New Roman" w:eastAsia="方正仿宋简体" w:cs="Times New Roman"/>
          <w:i w:val="0"/>
          <w:caps w:val="0"/>
          <w:color w:val="auto"/>
          <w:spacing w:val="0"/>
          <w:sz w:val="32"/>
          <w:szCs w:val="32"/>
          <w:shd w:val="clear" w:color="auto" w:fill="FFFFFF"/>
          <w:lang w:eastAsia="zh-CN"/>
        </w:rPr>
        <w:t>级</w:t>
      </w:r>
      <w:r>
        <w:rPr>
          <w:rFonts w:hint="eastAsia" w:ascii="方正仿宋简体" w:hAnsi="方正仿宋简体" w:eastAsia="方正仿宋简体" w:cs="方正仿宋简体"/>
          <w:color w:val="000000"/>
          <w:sz w:val="32"/>
          <w:lang w:eastAsia="zh-CN"/>
        </w:rPr>
        <w:t>政务服务事项实施部门</w:t>
      </w:r>
      <w:r>
        <w:rPr>
          <w:rFonts w:hint="default" w:ascii="Times New Roman" w:hAnsi="Times New Roman" w:eastAsia="方正仿宋简体" w:cs="Times New Roman"/>
          <w:i w:val="0"/>
          <w:caps w:val="0"/>
          <w:color w:val="auto"/>
          <w:spacing w:val="0"/>
          <w:sz w:val="32"/>
          <w:szCs w:val="32"/>
          <w:shd w:val="clear" w:color="auto" w:fill="FFFFFF"/>
        </w:rPr>
        <w:t>应当按照最大限度利企便民原则实行容缺受理，并向社会公布容缺受理政务服务事项清单，明确容缺受理事项名称、主要申请材料</w:t>
      </w:r>
      <w:r>
        <w:rPr>
          <w:rFonts w:hint="eastAsia"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可容缺受理的材料</w:t>
      </w:r>
      <w:r>
        <w:rPr>
          <w:rFonts w:hint="eastAsia" w:ascii="Times New Roman" w:hAnsi="Times New Roman" w:eastAsia="方正仿宋简体" w:cs="Times New Roman"/>
          <w:i w:val="0"/>
          <w:caps w:val="0"/>
          <w:color w:val="auto"/>
          <w:spacing w:val="0"/>
          <w:sz w:val="32"/>
          <w:szCs w:val="32"/>
          <w:shd w:val="clear" w:color="auto" w:fill="FFFFFF"/>
          <w:lang w:eastAsia="zh-CN"/>
        </w:rPr>
        <w:t>、容缺时限、后补方式</w:t>
      </w:r>
      <w:r>
        <w:rPr>
          <w:rFonts w:hint="default" w:ascii="Times New Roman" w:hAnsi="Times New Roman" w:eastAsia="方正仿宋简体" w:cs="Times New Roman"/>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pPr>
      <w:r>
        <w:rPr>
          <w:rFonts w:hint="eastAsia" w:ascii="方正黑体简体" w:hAnsi="方正黑体简体" w:eastAsia="方正黑体简体" w:cs="方正黑体简体"/>
          <w:b w:val="0"/>
          <w:bCs w:val="0"/>
          <w:sz w:val="32"/>
          <w:szCs w:val="32"/>
          <w:lang w:eastAsia="zh-CN"/>
        </w:rPr>
        <w:t>第七条</w:t>
      </w:r>
      <w:r>
        <w:rPr>
          <w:rFonts w:hint="eastAsia" w:ascii="方正黑体简体" w:hAnsi="方正黑体简体" w:eastAsia="方正黑体简体" w:cs="方正黑体简体"/>
          <w:b w:val="0"/>
          <w:bCs w:val="0"/>
          <w:sz w:val="32"/>
          <w:szCs w:val="32"/>
          <w:lang w:val="en-US" w:eastAsia="zh-CN"/>
        </w:rPr>
        <w:t xml:space="preserve"> </w:t>
      </w: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eastAsia" w:ascii="Times New Roman" w:hAnsi="Times New Roman" w:eastAsia="方正仿宋简体" w:cs="Times New Roman"/>
          <w:b w:val="0"/>
          <w:bCs w:val="0"/>
          <w:i w:val="0"/>
          <w:caps w:val="0"/>
          <w:color w:val="auto"/>
          <w:spacing w:val="0"/>
          <w:sz w:val="32"/>
          <w:szCs w:val="32"/>
          <w:shd w:val="clear" w:color="auto" w:fill="FFFFFF"/>
          <w:lang w:val="en-US" w:eastAsia="zh-CN"/>
        </w:rPr>
        <w:t>政务服务事项</w:t>
      </w: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容</w:t>
      </w:r>
      <w:r>
        <w:rPr>
          <w:rFonts w:hint="default" w:ascii="Times New Roman" w:hAnsi="Times New Roman" w:eastAsia="方正仿宋简体" w:cs="Times New Roman"/>
          <w:i w:val="0"/>
          <w:caps w:val="0"/>
          <w:color w:val="auto"/>
          <w:spacing w:val="0"/>
          <w:sz w:val="32"/>
          <w:szCs w:val="32"/>
          <w:shd w:val="clear" w:color="auto" w:fill="FFFFFF"/>
          <w:lang w:eastAsia="zh-CN"/>
        </w:rPr>
        <w:t>缺受理清单由各</w:t>
      </w:r>
      <w:r>
        <w:rPr>
          <w:rFonts w:hint="eastAsia" w:ascii="Times New Roman" w:hAnsi="Times New Roman" w:eastAsia="方正仿宋简体" w:cs="Times New Roman"/>
          <w:i w:val="0"/>
          <w:caps w:val="0"/>
          <w:color w:val="auto"/>
          <w:spacing w:val="0"/>
          <w:sz w:val="32"/>
          <w:szCs w:val="32"/>
          <w:shd w:val="clear" w:color="auto" w:fill="FFFFFF"/>
          <w:lang w:eastAsia="zh-CN"/>
        </w:rPr>
        <w:t>级</w:t>
      </w:r>
      <w:r>
        <w:rPr>
          <w:rFonts w:hint="eastAsia" w:ascii="方正仿宋简体" w:hAnsi="方正仿宋简体" w:eastAsia="方正仿宋简体" w:cs="方正仿宋简体"/>
          <w:color w:val="000000"/>
          <w:sz w:val="32"/>
          <w:lang w:eastAsia="zh-CN"/>
        </w:rPr>
        <w:t>政务服务事项实施部门</w:t>
      </w:r>
      <w:r>
        <w:rPr>
          <w:rFonts w:hint="eastAsia" w:ascii="方正仿宋简体" w:hAnsi="方正仿宋简体" w:eastAsia="方正仿宋简体" w:cs="方正仿宋简体"/>
          <w:color w:val="000000"/>
          <w:sz w:val="32"/>
          <w:highlight w:val="none"/>
          <w:lang w:eastAsia="zh-CN"/>
        </w:rPr>
        <w:t>对照各自在云南政务服务网的实施清单和发布的办事指南相关要素进行</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梳理，并在服务场所、政府</w:t>
      </w:r>
      <w:r>
        <w:rPr>
          <w:rFonts w:hint="eastAsia" w:ascii="Times New Roman" w:hAnsi="Times New Roman" w:eastAsia="方正仿宋简体" w:cs="Times New Roman"/>
          <w:i w:val="0"/>
          <w:caps w:val="0"/>
          <w:color w:val="auto"/>
          <w:spacing w:val="0"/>
          <w:sz w:val="32"/>
          <w:szCs w:val="32"/>
          <w:highlight w:val="none"/>
          <w:shd w:val="clear" w:color="auto" w:fill="FFFFFF"/>
          <w:lang w:eastAsia="zh-CN"/>
        </w:rPr>
        <w:t>门户</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网站、</w:t>
      </w:r>
      <w:r>
        <w:rPr>
          <w:rFonts w:hint="eastAsia" w:ascii="Times New Roman" w:hAnsi="Times New Roman" w:eastAsia="方正仿宋简体" w:cs="Times New Roman"/>
          <w:i w:val="0"/>
          <w:caps w:val="0"/>
          <w:color w:val="auto"/>
          <w:spacing w:val="0"/>
          <w:sz w:val="32"/>
          <w:szCs w:val="32"/>
          <w:highlight w:val="none"/>
          <w:shd w:val="clear" w:color="auto" w:fill="FFFFFF"/>
          <w:lang w:eastAsia="zh-CN"/>
        </w:rPr>
        <w:t>云南</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政务服务网进行公</w:t>
      </w:r>
      <w:r>
        <w:rPr>
          <w:rFonts w:hint="eastAsia" w:ascii="Times New Roman" w:hAnsi="Times New Roman" w:eastAsia="方正仿宋简体" w:cs="Times New Roman"/>
          <w:i w:val="0"/>
          <w:caps w:val="0"/>
          <w:color w:val="auto"/>
          <w:spacing w:val="0"/>
          <w:sz w:val="32"/>
          <w:szCs w:val="32"/>
          <w:highlight w:val="none"/>
          <w:shd w:val="clear" w:color="auto" w:fill="FFFFFF"/>
          <w:lang w:eastAsia="zh-CN"/>
        </w:rPr>
        <w:t>开，全县</w:t>
      </w:r>
      <w:r>
        <w:rPr>
          <w:rFonts w:hint="eastAsia" w:ascii="Times New Roman" w:hAnsi="Times New Roman" w:eastAsia="方正仿宋简体" w:cs="Times New Roman"/>
          <w:b w:val="0"/>
          <w:bCs w:val="0"/>
          <w:i w:val="0"/>
          <w:caps w:val="0"/>
          <w:color w:val="auto"/>
          <w:spacing w:val="0"/>
          <w:sz w:val="32"/>
          <w:szCs w:val="32"/>
          <w:highlight w:val="none"/>
          <w:shd w:val="clear" w:color="auto" w:fill="FFFFFF"/>
          <w:lang w:val="en-US" w:eastAsia="zh-CN"/>
        </w:rPr>
        <w:t>政务服务事项</w:t>
      </w:r>
      <w:r>
        <w:rPr>
          <w:rFonts w:hint="default" w:ascii="Times New Roman" w:hAnsi="Times New Roman" w:eastAsia="方正仿宋简体" w:cs="Times New Roman"/>
          <w:b w:val="0"/>
          <w:bCs w:val="0"/>
          <w:i w:val="0"/>
          <w:caps w:val="0"/>
          <w:color w:val="auto"/>
          <w:spacing w:val="0"/>
          <w:sz w:val="32"/>
          <w:szCs w:val="32"/>
          <w:highlight w:val="none"/>
          <w:shd w:val="clear" w:color="auto" w:fill="FFFFFF"/>
          <w:lang w:eastAsia="zh-CN"/>
        </w:rPr>
        <w:t>容</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缺受理清单</w:t>
      </w:r>
      <w:r>
        <w:rPr>
          <w:rFonts w:hint="eastAsia" w:ascii="Times New Roman" w:hAnsi="Times New Roman" w:eastAsia="方正仿宋简体" w:cs="Times New Roman"/>
          <w:i w:val="0"/>
          <w:caps w:val="0"/>
          <w:color w:val="auto"/>
          <w:spacing w:val="0"/>
          <w:sz w:val="32"/>
          <w:szCs w:val="32"/>
          <w:highlight w:val="none"/>
          <w:shd w:val="clear" w:color="auto" w:fill="FFFFFF"/>
          <w:lang w:eastAsia="zh-CN"/>
        </w:rPr>
        <w:t>由县行政审批制度改革办公室收集、汇总和公开</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lang w:eastAsia="zh-CN"/>
        </w:rPr>
        <w:t>容缺受理事项清单实行动态管理，各</w:t>
      </w:r>
      <w:r>
        <w:rPr>
          <w:rFonts w:hint="eastAsia" w:ascii="Times New Roman" w:hAnsi="Times New Roman" w:eastAsia="方正仿宋简体" w:cs="Times New Roman"/>
          <w:i w:val="0"/>
          <w:caps w:val="0"/>
          <w:color w:val="auto"/>
          <w:spacing w:val="0"/>
          <w:sz w:val="32"/>
          <w:szCs w:val="32"/>
          <w:shd w:val="clear" w:color="auto" w:fill="FFFFFF"/>
          <w:lang w:eastAsia="zh-CN"/>
        </w:rPr>
        <w:t>级</w:t>
      </w:r>
      <w:r>
        <w:rPr>
          <w:rFonts w:hint="eastAsia" w:ascii="方正仿宋简体" w:hAnsi="方正仿宋简体" w:eastAsia="方正仿宋简体" w:cs="方正仿宋简体"/>
          <w:color w:val="000000"/>
          <w:sz w:val="32"/>
          <w:lang w:eastAsia="zh-CN"/>
        </w:rPr>
        <w:t>政务服务事项实施部门</w:t>
      </w:r>
      <w:r>
        <w:rPr>
          <w:rFonts w:hint="default" w:ascii="Times New Roman" w:hAnsi="Times New Roman" w:eastAsia="方正仿宋简体" w:cs="Times New Roman"/>
          <w:i w:val="0"/>
          <w:caps w:val="0"/>
          <w:color w:val="auto"/>
          <w:spacing w:val="0"/>
          <w:sz w:val="32"/>
          <w:szCs w:val="32"/>
          <w:shd w:val="clear" w:color="auto" w:fill="FFFFFF"/>
          <w:lang w:eastAsia="zh-CN"/>
        </w:rPr>
        <w:t>因法律法规</w:t>
      </w:r>
      <w:r>
        <w:rPr>
          <w:rFonts w:hint="eastAsia" w:ascii="Times New Roman" w:hAnsi="Times New Roman" w:eastAsia="方正仿宋简体" w:cs="Times New Roman"/>
          <w:i w:val="0"/>
          <w:caps w:val="0"/>
          <w:color w:val="auto"/>
          <w:spacing w:val="0"/>
          <w:sz w:val="32"/>
          <w:szCs w:val="32"/>
          <w:shd w:val="clear" w:color="auto" w:fill="FFFFFF"/>
          <w:lang w:eastAsia="zh-CN"/>
        </w:rPr>
        <w:t>新修订或上级出台新政策文件等原因</w:t>
      </w:r>
      <w:r>
        <w:rPr>
          <w:rFonts w:hint="default" w:ascii="Times New Roman" w:hAnsi="Times New Roman" w:eastAsia="方正仿宋简体" w:cs="Times New Roman"/>
          <w:i w:val="0"/>
          <w:caps w:val="0"/>
          <w:color w:val="auto"/>
          <w:spacing w:val="0"/>
          <w:sz w:val="32"/>
          <w:szCs w:val="32"/>
          <w:shd w:val="clear" w:color="auto" w:fill="FFFFFF"/>
          <w:lang w:eastAsia="zh-CN"/>
        </w:rPr>
        <w:t>需要调整清单的，应及时对应调整</w:t>
      </w:r>
      <w:r>
        <w:rPr>
          <w:rFonts w:hint="eastAsia"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容缺受理事项清单，并将调整情况报县行政审批制度改革办公室备案。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方正黑体简体" w:hAnsi="方正黑体简体" w:eastAsia="方正黑体简体" w:cs="方正黑体简体"/>
          <w:b w:val="0"/>
          <w:bCs w:val="0"/>
          <w:sz w:val="32"/>
          <w:szCs w:val="32"/>
          <w:lang w:val="en-US" w:eastAsia="zh-CN"/>
        </w:rPr>
        <w:t xml:space="preserve">第八条 </w:t>
      </w: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可以容缺受理的材料主要包括：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（一）营业执照、企业法定代表人或申请人身份证明等；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（二）企业资信证明、缴费证明，企业工作人员资格证书，企业管理计划、方案、制度等；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（三）同一部门需要多个阶段办理的政务服务事项，前一阶段办理时已经提交的申请材料；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（四）多个部门依次办理的政务服务事项，在申请办理下一个政务服务事项时需提交的上一个政务服务事项的申请材料和办理结果；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（五）其他可以容缺受理的材料。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b w:val="0"/>
          <w:bCs w:val="0"/>
          <w:sz w:val="32"/>
          <w:szCs w:val="32"/>
          <w:lang w:val="en-US" w:eastAsia="zh-CN"/>
        </w:rPr>
        <w:t>第九条</w:t>
      </w: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eastAsia" w:ascii="Times New Roman" w:hAnsi="Times New Roman" w:eastAsia="方正仿宋简体" w:cs="Times New Roman"/>
          <w:i w:val="0"/>
          <w:caps w:val="0"/>
          <w:color w:val="auto"/>
          <w:spacing w:val="0"/>
          <w:sz w:val="32"/>
          <w:szCs w:val="32"/>
          <w:shd w:val="clear" w:color="auto" w:fill="FFFFFF"/>
          <w:lang w:val="en-US" w:eastAsia="zh-CN"/>
        </w:rPr>
        <w:t>申请人承诺补正容缺受理材料的时限不得超过政务服务事项实施部门办理该政务服务事项的承诺时限。</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方正黑体简体" w:hAnsi="方正黑体简体" w:eastAsia="方正黑体简体" w:cs="方正黑体简体"/>
          <w:b w:val="0"/>
          <w:bCs w:val="0"/>
          <w:sz w:val="32"/>
          <w:szCs w:val="32"/>
          <w:lang w:val="en-US" w:eastAsia="zh-CN"/>
        </w:rPr>
        <w:t>第十条</w:t>
      </w:r>
      <w:r>
        <w:rPr>
          <w:rFonts w:hint="eastAsia" w:ascii="Times New Roman" w:hAnsi="Times New Roman" w:eastAsia="方正仿宋简体" w:cs="Times New Roman"/>
          <w:i w:val="0"/>
          <w:caps w:val="0"/>
          <w:color w:val="auto"/>
          <w:spacing w:val="0"/>
          <w:sz w:val="32"/>
          <w:szCs w:val="32"/>
          <w:shd w:val="clear" w:color="auto" w:fill="FFFFFF"/>
          <w:lang w:val="en-US" w:eastAsia="zh-CN"/>
        </w:rPr>
        <w:t>  申请人申请容缺受理的，应当提交签字确认申请容缺受理承诺书。以法人或其他组织名义申请的，申请容缺受理承诺书应当由法定代表人签字并加盖公章。委托办理容缺受理政务服务事项的，受托人应</w:t>
      </w: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当提交法定代表人委托书。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Times New Roman" w:hAnsi="Times New Roman" w:eastAsia="方正仿宋简体" w:cs="Times New Roman"/>
          <w:i w:val="0"/>
          <w:caps w:val="0"/>
          <w:color w:val="auto"/>
          <w:spacing w:val="0"/>
          <w:sz w:val="32"/>
          <w:szCs w:val="32"/>
          <w:shd w:val="clear" w:color="auto" w:fill="FFFFFF"/>
          <w:lang w:val="en-US" w:eastAsia="zh-CN"/>
        </w:rPr>
        <w:t>申请人愿意作出承诺的，应当提供申请人基本信息，并对下列内容作出确认和承诺：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Times New Roman" w:hAnsi="Times New Roman" w:eastAsia="方正仿宋简体" w:cs="Times New Roman"/>
          <w:i w:val="0"/>
          <w:caps w:val="0"/>
          <w:color w:val="auto"/>
          <w:spacing w:val="0"/>
          <w:sz w:val="32"/>
          <w:szCs w:val="32"/>
          <w:shd w:val="clear" w:color="auto" w:fill="FFFFFF"/>
          <w:lang w:val="en-US" w:eastAsia="zh-CN"/>
        </w:rPr>
        <w:t>（一）所作承诺是申请人真实意思表示；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Times New Roman" w:hAnsi="Times New Roman" w:eastAsia="方正仿宋简体" w:cs="Times New Roman"/>
          <w:i w:val="0"/>
          <w:caps w:val="0"/>
          <w:color w:val="auto"/>
          <w:spacing w:val="0"/>
          <w:sz w:val="32"/>
          <w:szCs w:val="32"/>
          <w:shd w:val="clear" w:color="auto" w:fill="FFFFFF"/>
          <w:lang w:val="en-US" w:eastAsia="zh-CN"/>
        </w:rPr>
        <w:t>（二）已经知晓政务服务事项实施部门告知的全部内容；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Times New Roman" w:hAnsi="Times New Roman" w:eastAsia="方正仿宋简体" w:cs="Times New Roman"/>
          <w:i w:val="0"/>
          <w:caps w:val="0"/>
          <w:color w:val="auto"/>
          <w:spacing w:val="0"/>
          <w:sz w:val="32"/>
          <w:szCs w:val="32"/>
          <w:shd w:val="clear" w:color="auto" w:fill="FFFFFF"/>
          <w:lang w:val="en-US" w:eastAsia="zh-CN"/>
        </w:rPr>
        <w:t>（三）提供的所有申请材料真实有效；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Times New Roman" w:hAnsi="Times New Roman" w:eastAsia="方正仿宋简体" w:cs="Times New Roman"/>
          <w:i w:val="0"/>
          <w:caps w:val="0"/>
          <w:color w:val="auto"/>
          <w:spacing w:val="0"/>
          <w:sz w:val="32"/>
          <w:szCs w:val="32"/>
          <w:shd w:val="clear" w:color="auto" w:fill="FFFFFF"/>
          <w:lang w:val="en-US" w:eastAsia="zh-CN"/>
        </w:rPr>
        <w:t>（四）在承诺期限内补正容缺受理材料；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Times New Roman" w:hAnsi="Times New Roman" w:eastAsia="方正仿宋简体" w:cs="Times New Roman"/>
          <w:i w:val="0"/>
          <w:caps w:val="0"/>
          <w:color w:val="auto"/>
          <w:spacing w:val="0"/>
          <w:sz w:val="32"/>
          <w:szCs w:val="32"/>
          <w:shd w:val="clear" w:color="auto" w:fill="FFFFFF"/>
          <w:lang w:val="en-US" w:eastAsia="zh-CN"/>
        </w:rPr>
        <w:t>（五）愿意承担违反承诺的法律责任；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caps w:val="0"/>
          <w:color w:val="auto"/>
          <w:spacing w:val="0"/>
          <w:sz w:val="32"/>
          <w:szCs w:val="32"/>
          <w:shd w:val="clear" w:color="auto" w:fill="FFFFFF"/>
          <w:lang w:val="en-US" w:eastAsia="zh-CN"/>
        </w:rPr>
        <w:t>（六）在未取得正式批准文件（证照）之前，不得开展相关生产经营等活动。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简体" w:hAnsi="方正仿宋简体" w:eastAsia="方正仿宋简体" w:cs="方正仿宋简体"/>
          <w:color w:val="000000" w:themeColor="text1"/>
          <w:sz w:val="32"/>
          <w:lang w:val="en-US" w:eastAsia="zh-CN"/>
          <w14:textFill>
            <w14:solidFill>
              <w14:schemeClr w14:val="tx1"/>
            </w14:solidFill>
          </w14:textFill>
        </w:rPr>
      </w:pPr>
      <w:r>
        <w:rPr>
          <w:rFonts w:hint="eastAsia" w:ascii="方正黑体简体" w:hAnsi="方正黑体简体" w:eastAsia="方正黑体简体" w:cs="方正黑体简体"/>
          <w:b w:val="0"/>
          <w:bCs w:val="0"/>
          <w:sz w:val="32"/>
          <w:szCs w:val="32"/>
          <w:lang w:val="en-US" w:eastAsia="zh-CN"/>
        </w:rPr>
        <w:t>第十一条 </w:t>
      </w: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 xml:space="preserve"> 申请人提交的主要材料齐全且符合法定形式，仅</w:t>
      </w:r>
      <w:r>
        <w:rPr>
          <w:rFonts w:hint="eastAsia" w:ascii="方正仿宋简体" w:hAnsi="方正仿宋简体" w:eastAsia="方正仿宋简体" w:cs="方正仿宋简体"/>
          <w:color w:val="000000" w:themeColor="text1"/>
          <w:sz w:val="32"/>
          <w:lang w:eastAsia="zh-CN"/>
          <w14:textFill>
            <w14:solidFill>
              <w14:schemeClr w14:val="tx1"/>
            </w14:solidFill>
          </w14:textFill>
        </w:rPr>
        <w:t>次要条件或申请材料欠缺，</w:t>
      </w:r>
      <w:r>
        <w:rPr>
          <w:rFonts w:hint="default" w:ascii="方正仿宋简体" w:hAnsi="方正仿宋简体" w:eastAsia="方正仿宋简体" w:cs="方正仿宋简体"/>
          <w:color w:val="000000" w:themeColor="text1"/>
          <w:sz w:val="32"/>
          <w:lang w:eastAsia="zh-CN"/>
          <w14:textFill>
            <w14:solidFill>
              <w14:schemeClr w14:val="tx1"/>
            </w14:solidFill>
          </w14:textFill>
        </w:rPr>
        <w:t>按要求作出书面承诺后，</w:t>
      </w:r>
      <w:r>
        <w:rPr>
          <w:rFonts w:hint="eastAsia" w:ascii="方正仿宋简体" w:hAnsi="方正仿宋简体" w:eastAsia="方正仿宋简体" w:cs="方正仿宋简体"/>
          <w:color w:val="000000" w:themeColor="text1"/>
          <w:sz w:val="32"/>
          <w:lang w:val="en-US" w:eastAsia="zh-CN"/>
          <w14:textFill>
            <w14:solidFill>
              <w14:schemeClr w14:val="tx1"/>
            </w14:solidFill>
          </w14:textFill>
        </w:rPr>
        <w:t>政务服务事项实施部门应当先行受理；对可容缺受理的材料，政务服务事项实施部门应当当场一次性告知申请人补正的材料名称、补正形式、时限及超期未补正的处理方式。</w:t>
      </w:r>
      <w:r>
        <w:rPr>
          <w:rFonts w:hint="default" w:ascii="方正仿宋简体" w:hAnsi="方正仿宋简体" w:eastAsia="方正仿宋简体" w:cs="方正仿宋简体"/>
          <w:color w:val="000000" w:themeColor="text1"/>
          <w:sz w:val="32"/>
          <w:lang w:eastAsia="zh-CN"/>
          <w14:textFill>
            <w14:solidFill>
              <w14:schemeClr w14:val="tx1"/>
            </w14:solidFill>
          </w14:textFill>
        </w:rPr>
        <w:t>对提供的材料不符合法定条件或</w:t>
      </w:r>
      <w:r>
        <w:rPr>
          <w:rFonts w:hint="eastAsia" w:ascii="方正仿宋简体" w:hAnsi="方正仿宋简体" w:eastAsia="方正仿宋简体" w:cs="方正仿宋简体"/>
          <w:color w:val="000000" w:themeColor="text1"/>
          <w:sz w:val="32"/>
          <w:lang w:eastAsia="zh-CN"/>
          <w14:textFill>
            <w14:solidFill>
              <w14:schemeClr w14:val="tx1"/>
            </w14:solidFill>
          </w14:textFill>
        </w:rPr>
        <w:t>主要申请</w:t>
      </w:r>
      <w:r>
        <w:rPr>
          <w:rFonts w:hint="default" w:ascii="方正仿宋简体" w:hAnsi="方正仿宋简体" w:eastAsia="方正仿宋简体" w:cs="方正仿宋简体"/>
          <w:color w:val="000000" w:themeColor="text1"/>
          <w:sz w:val="32"/>
          <w:lang w:eastAsia="zh-CN"/>
          <w14:textFill>
            <w14:solidFill>
              <w14:schemeClr w14:val="tx1"/>
            </w14:solidFill>
          </w14:textFill>
        </w:rPr>
        <w:t>材料不齐全的，</w:t>
      </w:r>
      <w:r>
        <w:rPr>
          <w:rFonts w:hint="eastAsia" w:ascii="方正仿宋简体" w:hAnsi="方正仿宋简体" w:eastAsia="方正仿宋简体" w:cs="方正仿宋简体"/>
          <w:color w:val="000000" w:themeColor="text1"/>
          <w:sz w:val="32"/>
          <w:lang w:eastAsia="zh-CN"/>
          <w14:textFill>
            <w14:solidFill>
              <w14:schemeClr w14:val="tx1"/>
            </w14:solidFill>
          </w14:textFill>
        </w:rPr>
        <w:t>不得实行</w:t>
      </w: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容缺受理</w:t>
      </w:r>
      <w:r>
        <w:rPr>
          <w:rFonts w:hint="default" w:ascii="方正仿宋简体" w:hAnsi="方正仿宋简体" w:eastAsia="方正仿宋简体" w:cs="方正仿宋简体"/>
          <w:color w:val="000000" w:themeColor="text1"/>
          <w:sz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b w:val="0"/>
          <w:bCs w:val="0"/>
          <w:sz w:val="32"/>
          <w:szCs w:val="32"/>
          <w:lang w:val="en-US" w:eastAsia="zh-CN"/>
        </w:rPr>
        <w:t>第十二条</w:t>
      </w:r>
      <w:r>
        <w:rPr>
          <w:rFonts w:hint="eastAsia" w:ascii="Times New Roman" w:hAnsi="Times New Roman" w:eastAsia="方正仿宋简体" w:cs="Times New Roman"/>
          <w:b/>
          <w:bCs/>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 </w:t>
      </w:r>
      <w:r>
        <w:rPr>
          <w:rFonts w:hint="default" w:ascii="方正仿宋简体" w:hAnsi="方正仿宋简体" w:eastAsia="方正仿宋简体" w:cs="方正仿宋简体"/>
          <w:color w:val="000000" w:themeColor="text1"/>
          <w:sz w:val="32"/>
          <w:lang w:eastAsia="zh-CN"/>
          <w14:textFill>
            <w14:solidFill>
              <w14:schemeClr w14:val="tx1"/>
            </w14:solidFill>
          </w14:textFill>
        </w:rPr>
        <w:t>申请人可以通过</w:t>
      </w:r>
      <w:r>
        <w:rPr>
          <w:rFonts w:hint="eastAsia" w:ascii="方正仿宋简体" w:hAnsi="方正仿宋简体" w:eastAsia="方正仿宋简体" w:cs="方正仿宋简体"/>
          <w:color w:val="000000" w:themeColor="text1"/>
          <w:sz w:val="32"/>
          <w:highlight w:val="none"/>
          <w:lang w:eastAsia="zh-CN"/>
          <w14:textFill>
            <w14:solidFill>
              <w14:schemeClr w14:val="tx1"/>
            </w14:solidFill>
          </w14:textFill>
        </w:rPr>
        <w:t>现场</w:t>
      </w:r>
      <w:r>
        <w:rPr>
          <w:rFonts w:hint="eastAsia" w:ascii="方正仿宋简体" w:hAnsi="方正仿宋简体" w:eastAsia="方正仿宋简体" w:cs="方正仿宋简体"/>
          <w:color w:val="000000" w:themeColor="text1"/>
          <w:sz w:val="32"/>
          <w:highlight w:val="none"/>
          <w:lang w:val="en-US" w:eastAsia="zh-CN"/>
          <w14:textFill>
            <w14:solidFill>
              <w14:schemeClr w14:val="tx1"/>
            </w14:solidFill>
          </w14:textFill>
        </w:rPr>
        <w:t>(窗口）</w:t>
      </w:r>
      <w:r>
        <w:rPr>
          <w:rFonts w:hint="default" w:ascii="方正仿宋简体" w:hAnsi="方正仿宋简体" w:eastAsia="方正仿宋简体" w:cs="方正仿宋简体"/>
          <w:color w:val="000000" w:themeColor="text1"/>
          <w:sz w:val="32"/>
          <w:lang w:eastAsia="zh-CN"/>
          <w14:textFill>
            <w14:solidFill>
              <w14:schemeClr w14:val="tx1"/>
            </w14:solidFill>
          </w14:textFill>
        </w:rPr>
        <w:t>提</w:t>
      </w:r>
      <w:r>
        <w:rPr>
          <w:rFonts w:hint="default" w:ascii="方正仿宋简体" w:hAnsi="方正仿宋简体" w:eastAsia="方正仿宋简体" w:cs="方正仿宋简体"/>
          <w:color w:val="000000"/>
          <w:sz w:val="32"/>
          <w:lang w:eastAsia="zh-CN"/>
        </w:rPr>
        <w:t>交、邮</w:t>
      </w:r>
      <w:r>
        <w:rPr>
          <w:rFonts w:hint="eastAsia" w:ascii="方正仿宋简体" w:hAnsi="方正仿宋简体" w:eastAsia="方正仿宋简体" w:cs="方正仿宋简体"/>
          <w:color w:val="000000"/>
          <w:sz w:val="32"/>
          <w:lang w:eastAsia="zh-CN"/>
        </w:rPr>
        <w:t>件</w:t>
      </w:r>
      <w:r>
        <w:rPr>
          <w:rFonts w:hint="default" w:ascii="方正仿宋简体" w:hAnsi="方正仿宋简体" w:eastAsia="方正仿宋简体" w:cs="方正仿宋简体"/>
          <w:color w:val="000000"/>
          <w:sz w:val="32"/>
          <w:lang w:eastAsia="zh-CN"/>
        </w:rPr>
        <w:t>寄递、电子邮件、传真以及</w:t>
      </w:r>
      <w:r>
        <w:rPr>
          <w:rFonts w:hint="eastAsia" w:ascii="方正仿宋简体" w:hAnsi="方正仿宋简体" w:eastAsia="方正仿宋简体" w:cs="方正仿宋简体"/>
          <w:color w:val="000000"/>
          <w:sz w:val="32"/>
          <w:lang w:val="en-US" w:eastAsia="zh-CN"/>
        </w:rPr>
        <w:t>政务服务事项实施部门</w:t>
      </w:r>
      <w:r>
        <w:rPr>
          <w:rFonts w:hint="default" w:ascii="方正仿宋简体" w:hAnsi="方正仿宋简体" w:eastAsia="方正仿宋简体" w:cs="方正仿宋简体"/>
          <w:color w:val="000000"/>
          <w:sz w:val="32"/>
          <w:lang w:eastAsia="zh-CN"/>
        </w:rPr>
        <w:t>认可的其他方式补正容缺材料</w:t>
      </w:r>
      <w:r>
        <w:rPr>
          <w:rFonts w:hint="eastAsia" w:ascii="Times New Roman" w:hAnsi="Times New Roman" w:eastAsia="方正仿宋简体" w:cs="Times New Roman"/>
          <w:i w:val="0"/>
          <w:caps w:val="0"/>
          <w:color w:val="auto"/>
          <w:spacing w:val="0"/>
          <w:sz w:val="32"/>
          <w:szCs w:val="32"/>
          <w:shd w:val="clear" w:color="auto" w:fill="FFFFFF"/>
          <w:lang w:val="en-US" w:eastAsia="zh-CN"/>
        </w:rPr>
        <w:t>，补正时间以容缺受理材料送达政务服务事项实施部门的时间为准。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方正黑体简体" w:hAnsi="方正黑体简体" w:eastAsia="方正黑体简体" w:cs="方正黑体简体"/>
          <w:b w:val="0"/>
          <w:bCs w:val="0"/>
          <w:sz w:val="32"/>
          <w:szCs w:val="32"/>
          <w:lang w:val="en-US" w:eastAsia="zh-CN"/>
        </w:rPr>
        <w:t>第十三条</w:t>
      </w:r>
      <w:r>
        <w:rPr>
          <w:rFonts w:hint="eastAsia" w:ascii="Times New Roman" w:hAnsi="Times New Roman" w:eastAsia="方正仿宋简体" w:cs="Times New Roman"/>
          <w:b/>
          <w:bCs/>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政务服务部门应当按照政务服务事项运行流程办理容缺受理政务服务事项，在承诺时限内作出处理决定。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方正黑体简体" w:hAnsi="方正黑体简体" w:eastAsia="方正黑体简体" w:cs="方正黑体简体"/>
          <w:b w:val="0"/>
          <w:bCs w:val="0"/>
          <w:sz w:val="32"/>
          <w:szCs w:val="32"/>
          <w:lang w:val="en-US" w:eastAsia="zh-CN"/>
        </w:rPr>
        <w:t>第十四条</w:t>
      </w: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  申请人在承诺时限内补正容缺受理材料，政务服务事项实施部门已经作出批准决定的，应当及时将决定文件或相关证照送达申请人；政务服务事项实施部门尚未作出批准决定的，应当在承诺时限内作出处理决定，并将相关批文或证照送达申请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b w:val="0"/>
          <w:bCs w:val="0"/>
          <w:sz w:val="32"/>
          <w:szCs w:val="32"/>
          <w:lang w:val="en-US" w:eastAsia="zh-CN"/>
        </w:rPr>
        <w:t>第十五条</w:t>
      </w:r>
      <w:r>
        <w:rPr>
          <w:rFonts w:hint="eastAsia" w:ascii="Times New Roman" w:hAnsi="Times New Roman" w:eastAsia="方正仿宋简体" w:cs="Times New Roman"/>
          <w:i w:val="0"/>
          <w:caps w:val="0"/>
          <w:color w:val="auto"/>
          <w:spacing w:val="0"/>
          <w:sz w:val="32"/>
          <w:szCs w:val="32"/>
          <w:shd w:val="clear" w:color="auto" w:fill="FFFFFF"/>
          <w:lang w:val="en-US" w:eastAsia="zh-CN"/>
        </w:rPr>
        <w:t>  申请人在承诺时限内不能补正全部容缺受理材料</w:t>
      </w:r>
      <w:r>
        <w:rPr>
          <w:rFonts w:hint="default" w:ascii="Times New Roman" w:hAnsi="Times New Roman" w:eastAsia="方正仿宋简体" w:cs="Times New Roman"/>
          <w:i w:val="0"/>
          <w:caps w:val="0"/>
          <w:color w:val="auto"/>
          <w:spacing w:val="0"/>
          <w:sz w:val="32"/>
          <w:szCs w:val="32"/>
          <w:shd w:val="clear" w:color="auto" w:fill="FFFFFF"/>
          <w:lang w:val="en-US" w:eastAsia="zh-CN"/>
        </w:rPr>
        <w:t>或所补正的材料不符合要求的</w:t>
      </w:r>
      <w:r>
        <w:rPr>
          <w:rFonts w:hint="eastAsia" w:ascii="Times New Roman" w:hAnsi="Times New Roman" w:eastAsia="方正仿宋简体" w:cs="Times New Roman"/>
          <w:i w:val="0"/>
          <w:caps w:val="0"/>
          <w:color w:val="auto"/>
          <w:spacing w:val="0"/>
          <w:sz w:val="32"/>
          <w:szCs w:val="32"/>
          <w:shd w:val="clear" w:color="auto" w:fill="FFFFFF"/>
          <w:lang w:val="en-US" w:eastAsia="zh-CN"/>
        </w:rPr>
        <w:t>，容缺受理政务服务事项应当终止办理，政务服务事项实施部门应当在终止办理后</w:t>
      </w:r>
      <w:r>
        <w:rPr>
          <w:rFonts w:hint="eastAsia" w:ascii="Times New Roman" w:hAnsi="Times New Roman" w:eastAsia="方正仿宋简体" w:cs="Times New Roman"/>
          <w:i w:val="0"/>
          <w:caps w:val="0"/>
          <w:color w:val="auto"/>
          <w:spacing w:val="0"/>
          <w:sz w:val="32"/>
          <w:szCs w:val="32"/>
          <w:highlight w:val="none"/>
          <w:shd w:val="clear" w:color="auto" w:fill="FFFFFF"/>
          <w:lang w:val="en-US" w:eastAsia="zh-CN"/>
        </w:rPr>
        <w:t>2</w:t>
      </w:r>
      <w:r>
        <w:rPr>
          <w:rFonts w:hint="eastAsia" w:ascii="Times New Roman" w:hAnsi="Times New Roman" w:eastAsia="方正仿宋简体" w:cs="Times New Roman"/>
          <w:i w:val="0"/>
          <w:caps w:val="0"/>
          <w:color w:val="auto"/>
          <w:spacing w:val="0"/>
          <w:sz w:val="32"/>
          <w:szCs w:val="32"/>
          <w:shd w:val="clear" w:color="auto" w:fill="FFFFFF"/>
          <w:lang w:val="en-US" w:eastAsia="zh-CN"/>
        </w:rPr>
        <w:t>个工作日内以书面或电话方式通知申请人，并将申请材料退回申请人，由此造成的损失由申请人自行承担。</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b w:val="0"/>
          <w:bCs w:val="0"/>
          <w:sz w:val="32"/>
          <w:szCs w:val="32"/>
          <w:lang w:val="en-US" w:eastAsia="zh-CN"/>
        </w:rPr>
        <w:t>第十六条</w:t>
      </w: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eastAsia" w:ascii="Times New Roman" w:hAnsi="Times New Roman" w:eastAsia="方正仿宋简体" w:cs="Times New Roman"/>
          <w:i w:val="0"/>
          <w:caps w:val="0"/>
          <w:color w:val="auto"/>
          <w:spacing w:val="0"/>
          <w:sz w:val="32"/>
          <w:szCs w:val="32"/>
          <w:shd w:val="clear" w:color="auto" w:fill="FFFFFF"/>
          <w:lang w:val="en-US" w:eastAsia="zh-CN"/>
        </w:rPr>
        <w:t>政务服务事项实施部门应当将未履行容缺受理承诺书承诺义务的失信申请人的相关信息纳入不良</w:t>
      </w:r>
      <w:r>
        <w:rPr>
          <w:rFonts w:hint="default" w:ascii="Times New Roman" w:hAnsi="Times New Roman" w:eastAsia="方正仿宋简体" w:cs="Times New Roman"/>
          <w:i w:val="0"/>
          <w:caps w:val="0"/>
          <w:color w:val="auto"/>
          <w:spacing w:val="0"/>
          <w:sz w:val="32"/>
          <w:szCs w:val="32"/>
          <w:shd w:val="clear" w:color="auto" w:fill="FFFFFF"/>
          <w:lang w:val="en-US" w:eastAsia="zh-CN"/>
        </w:rPr>
        <w:t>信用记录</w:t>
      </w:r>
      <w:r>
        <w:rPr>
          <w:rFonts w:hint="eastAsia" w:ascii="Times New Roman" w:hAnsi="Times New Roman" w:eastAsia="方正仿宋简体" w:cs="Times New Roman"/>
          <w:i w:val="0"/>
          <w:caps w:val="0"/>
          <w:color w:val="auto"/>
          <w:spacing w:val="0"/>
          <w:sz w:val="32"/>
          <w:szCs w:val="32"/>
          <w:shd w:val="clear" w:color="auto" w:fill="FFFFFF"/>
          <w:lang w:val="en-US" w:eastAsia="zh-CN"/>
        </w:rPr>
        <w:t>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b w:val="0"/>
          <w:bCs w:val="0"/>
          <w:sz w:val="32"/>
          <w:szCs w:val="32"/>
          <w:lang w:val="en-US" w:eastAsia="zh-CN"/>
        </w:rPr>
        <w:t>第十七条</w:t>
      </w:r>
      <w:r>
        <w:rPr>
          <w:rFonts w:hint="eastAsia" w:ascii="Times New Roman" w:hAnsi="Times New Roman" w:eastAsia="方正仿宋简体" w:cs="Times New Roman"/>
          <w:i w:val="0"/>
          <w:caps w:val="0"/>
          <w:color w:val="auto"/>
          <w:spacing w:val="0"/>
          <w:sz w:val="32"/>
          <w:szCs w:val="32"/>
          <w:shd w:val="clear" w:color="auto" w:fill="FFFFFF"/>
          <w:lang w:val="en-US" w:eastAsia="zh-CN"/>
        </w:rPr>
        <w:t xml:space="preserve">  县乡政务服务管理机构可以委托有资质的第三方评估机构开展容缺受理工作评估，并及时将评估结果向社会公布。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b w:val="0"/>
          <w:bCs w:val="0"/>
          <w:sz w:val="32"/>
          <w:szCs w:val="32"/>
          <w:lang w:val="en-US" w:eastAsia="zh-CN"/>
        </w:rPr>
        <w:t>第</w:t>
      </w:r>
      <w:r>
        <w:rPr>
          <w:rFonts w:hint="eastAsia" w:ascii="方正黑体简体" w:hAnsi="方正黑体简体" w:eastAsia="方正黑体简体" w:cs="方正黑体简体"/>
          <w:b w:val="0"/>
          <w:bCs w:val="0"/>
          <w:sz w:val="32"/>
          <w:szCs w:val="32"/>
          <w:lang w:val="en-US" w:eastAsia="zh-CN"/>
        </w:rPr>
        <w:t>十八条</w:t>
      </w:r>
      <w:r>
        <w:rPr>
          <w:rFonts w:hint="eastAsia" w:ascii="Times New Roman" w:hAnsi="Times New Roman" w:eastAsia="方正仿宋简体" w:cs="Times New Roman"/>
          <w:i w:val="0"/>
          <w:caps w:val="0"/>
          <w:color w:val="auto"/>
          <w:spacing w:val="0"/>
          <w:sz w:val="32"/>
          <w:szCs w:val="32"/>
          <w:shd w:val="clear" w:color="auto" w:fill="FFFFFF"/>
          <w:lang w:val="en-US" w:eastAsia="zh-CN"/>
        </w:rPr>
        <w:t>  县级政务服务管理机构对政务服务事项实施部门开展容缺受理情况进行监督，将政务服务事项实施部门开展容缺受理工作纳入政务服务年度绩效考评管理，定期组织开展容缺受理制度执行情况专项督查，对失职延误、推诿扯皮的政务服务事项实施部门和相关工作人员，按照有关规定和程序报请相关部门进行问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简体" w:hAnsi="方正仿宋简体" w:eastAsia="方正仿宋简体" w:cs="方正仿宋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 xml:space="preserve">第十九条 </w:t>
      </w: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eastAsia" w:ascii="Times New Roman" w:hAnsi="Times New Roman" w:eastAsia="方正仿宋简体" w:cs="Times New Roman"/>
          <w:b w:val="0"/>
          <w:bCs w:val="0"/>
          <w:i w:val="0"/>
          <w:caps w:val="0"/>
          <w:color w:val="auto"/>
          <w:spacing w:val="0"/>
          <w:sz w:val="32"/>
          <w:szCs w:val="32"/>
          <w:shd w:val="clear" w:color="auto" w:fill="FFFFFF"/>
          <w:lang w:val="en-US" w:eastAsia="zh-CN"/>
        </w:rPr>
        <w:t>本制度在施行中，若</w:t>
      </w:r>
      <w:r>
        <w:rPr>
          <w:rFonts w:hint="default" w:ascii="Times New Roman" w:hAnsi="Times New Roman" w:eastAsia="方正仿宋简体" w:cs="Times New Roman"/>
          <w:b w:val="0"/>
          <w:bCs w:val="0"/>
          <w:color w:val="auto"/>
          <w:sz w:val="32"/>
          <w:szCs w:val="32"/>
        </w:rPr>
        <w:t>国家</w:t>
      </w:r>
      <w:r>
        <w:rPr>
          <w:rFonts w:hint="default" w:ascii="Times New Roman" w:hAnsi="Times New Roman" w:eastAsia="方正仿宋简体" w:cs="Times New Roman"/>
          <w:b w:val="0"/>
          <w:bCs w:val="0"/>
          <w:color w:val="auto"/>
          <w:sz w:val="32"/>
          <w:szCs w:val="32"/>
          <w:lang w:eastAsia="zh-CN"/>
        </w:rPr>
        <w:t>省州</w:t>
      </w:r>
      <w:r>
        <w:rPr>
          <w:rFonts w:hint="default" w:ascii="Times New Roman" w:hAnsi="Times New Roman" w:eastAsia="方正仿宋简体" w:cs="Times New Roman"/>
          <w:b w:val="0"/>
          <w:bCs w:val="0"/>
          <w:color w:val="auto"/>
          <w:sz w:val="32"/>
          <w:szCs w:val="32"/>
        </w:rPr>
        <w:t>以及</w:t>
      </w:r>
      <w:r>
        <w:rPr>
          <w:rFonts w:hint="eastAsia" w:ascii="Times New Roman" w:hAnsi="Times New Roman" w:eastAsia="方正仿宋简体" w:cs="Times New Roman"/>
          <w:b w:val="0"/>
          <w:bCs w:val="0"/>
          <w:color w:val="auto"/>
          <w:sz w:val="32"/>
          <w:szCs w:val="32"/>
          <w:lang w:eastAsia="zh-CN"/>
        </w:rPr>
        <w:t>行业主管部门</w:t>
      </w:r>
      <w:r>
        <w:rPr>
          <w:rFonts w:hint="eastAsia" w:ascii="方正仿宋简体" w:hAnsi="方正仿宋简体" w:eastAsia="方正仿宋简体" w:cs="方正仿宋简体"/>
          <w:b w:val="0"/>
          <w:bCs w:val="0"/>
          <w:sz w:val="32"/>
          <w:szCs w:val="32"/>
        </w:rPr>
        <w:t>在</w:t>
      </w:r>
      <w:r>
        <w:rPr>
          <w:rFonts w:hint="eastAsia" w:ascii="方正仿宋简体" w:hAnsi="方正仿宋简体" w:eastAsia="方正仿宋简体" w:cs="方正仿宋简体"/>
          <w:b w:val="0"/>
          <w:bCs w:val="0"/>
          <w:sz w:val="32"/>
          <w:szCs w:val="32"/>
          <w:lang w:eastAsia="zh-CN"/>
        </w:rPr>
        <w:t>容缺受理</w:t>
      </w:r>
      <w:r>
        <w:rPr>
          <w:rFonts w:hint="eastAsia" w:ascii="方正仿宋简体" w:hAnsi="方正仿宋简体" w:eastAsia="方正仿宋简体" w:cs="方正仿宋简体"/>
          <w:b w:val="0"/>
          <w:bCs w:val="0"/>
          <w:sz w:val="32"/>
          <w:szCs w:val="32"/>
        </w:rPr>
        <w:t>方面另有规定的，依照其规定执行</w:t>
      </w:r>
      <w:r>
        <w:rPr>
          <w:rFonts w:hint="eastAsia" w:ascii="方正仿宋简体" w:hAnsi="方正仿宋简体" w:eastAsia="方正仿宋简体" w:cs="方正仿宋简体"/>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b w:val="0"/>
          <w:bCs w:val="0"/>
          <w:sz w:val="32"/>
          <w:szCs w:val="32"/>
          <w:lang w:val="en-US" w:eastAsia="zh-CN"/>
        </w:rPr>
        <w:t>第二十条 </w:t>
      </w:r>
      <w:r>
        <w:rPr>
          <w:rFonts w:hint="eastAsia" w:ascii="Times New Roman" w:hAnsi="Times New Roman" w:eastAsia="方正仿宋简体" w:cs="Times New Roman"/>
          <w:i w:val="0"/>
          <w:caps w:val="0"/>
          <w:color w:val="auto"/>
          <w:spacing w:val="0"/>
          <w:sz w:val="32"/>
          <w:szCs w:val="32"/>
          <w:shd w:val="clear" w:color="auto" w:fill="FFFFFF"/>
          <w:lang w:val="en-US" w:eastAsia="zh-CN"/>
        </w:rPr>
        <w:t xml:space="preserve"> 本制度由双柏县行政审批制度改革办公室负责解释。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黑体简体" w:hAnsi="方正黑体简体" w:eastAsia="方正黑体简体" w:cs="方正黑体简体"/>
          <w:b w:val="0"/>
          <w:bCs w:val="0"/>
          <w:sz w:val="32"/>
          <w:szCs w:val="32"/>
          <w:lang w:val="en-US" w:eastAsia="zh-CN"/>
        </w:rPr>
        <w:t>第二十一条</w:t>
      </w:r>
      <w:r>
        <w:rPr>
          <w:rFonts w:hint="eastAsia" w:ascii="Times New Roman" w:hAnsi="Times New Roman" w:eastAsia="方正仿宋简体" w:cs="Times New Roman"/>
          <w:i w:val="0"/>
          <w:caps w:val="0"/>
          <w:color w:val="auto"/>
          <w:spacing w:val="0"/>
          <w:sz w:val="32"/>
          <w:szCs w:val="32"/>
          <w:shd w:val="clear" w:color="auto" w:fill="FFFFFF"/>
          <w:lang w:val="en-US" w:eastAsia="zh-CN"/>
        </w:rPr>
        <w:t>  本制度自公布之日起施行。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Times New Roman" w:hAnsi="Times New Roman" w:eastAsia="方正仿宋简体" w:cs="Times New Roman"/>
          <w:i w:val="0"/>
          <w:caps w:val="0"/>
          <w:color w:val="auto"/>
          <w:spacing w:val="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i w:val="0"/>
          <w:caps w:val="0"/>
          <w:color w:val="auto"/>
          <w:spacing w:val="0"/>
          <w:sz w:val="32"/>
          <w:szCs w:val="32"/>
          <w:shd w:val="clear" w:color="auto" w:fill="FFFFFF"/>
          <w:lang w:val="en-US" w:eastAsia="zh-CN"/>
        </w:rPr>
        <w:t>附件：1.</w:t>
      </w:r>
      <w:r>
        <w:rPr>
          <w:rFonts w:hint="eastAsia" w:ascii="方正仿宋简体" w:hAnsi="方正仿宋简体" w:eastAsia="方正仿宋简体" w:cs="方正仿宋简体"/>
          <w:i w:val="0"/>
          <w:color w:val="000000"/>
          <w:kern w:val="0"/>
          <w:sz w:val="32"/>
          <w:szCs w:val="32"/>
          <w:u w:val="none"/>
          <w:lang w:val="en-US" w:eastAsia="zh-CN" w:bidi="ar"/>
        </w:rPr>
        <w:t>双柏县</w:t>
      </w:r>
      <w:r>
        <w:rPr>
          <w:rStyle w:val="9"/>
          <w:rFonts w:hint="eastAsia" w:ascii="方正仿宋简体" w:hAnsi="方正仿宋简体" w:eastAsia="方正仿宋简体" w:cs="方正仿宋简体"/>
          <w:sz w:val="32"/>
          <w:szCs w:val="32"/>
          <w:lang w:val="en-US" w:eastAsia="zh-CN" w:bidi="ar"/>
        </w:rPr>
        <w:t xml:space="preserve">          </w:t>
      </w:r>
      <w:r>
        <w:rPr>
          <w:rStyle w:val="10"/>
          <w:rFonts w:hint="eastAsia" w:ascii="方正仿宋简体" w:hAnsi="方正仿宋简体" w:eastAsia="方正仿宋简体" w:cs="方正仿宋简体"/>
          <w:sz w:val="32"/>
          <w:szCs w:val="32"/>
          <w:lang w:val="en-US" w:eastAsia="zh-CN" w:bidi="ar"/>
        </w:rPr>
        <w:t>局</w:t>
      </w:r>
      <w:r>
        <w:rPr>
          <w:rStyle w:val="10"/>
          <w:rFonts w:hint="default" w:ascii="Times New Roman" w:hAnsi="Times New Roman" w:eastAsia="方正仿宋简体" w:cs="Times New Roman"/>
          <w:sz w:val="32"/>
          <w:szCs w:val="32"/>
          <w:lang w:val="en-US" w:eastAsia="zh-CN" w:bidi="ar"/>
        </w:rPr>
        <w:t>（乡镇）实行政务服务事项容缺受理清单（2022年</w:t>
      </w:r>
      <w:r>
        <w:rPr>
          <w:rStyle w:val="10"/>
          <w:rFonts w:hint="eastAsia" w:ascii="Times New Roman" w:hAnsi="Times New Roman" w:eastAsia="方正仿宋简体" w:cs="Times New Roman"/>
          <w:sz w:val="32"/>
          <w:szCs w:val="32"/>
          <w:lang w:val="en-US" w:eastAsia="zh-CN" w:bidi="ar"/>
        </w:rPr>
        <w:t>9月</w:t>
      </w:r>
      <w:r>
        <w:rPr>
          <w:rStyle w:val="10"/>
          <w:rFonts w:hint="default" w:ascii="Times New Roman" w:hAnsi="Times New Roman" w:eastAsia="方正仿宋简体" w:cs="Times New Roman"/>
          <w:sz w:val="32"/>
          <w:szCs w:val="32"/>
          <w:lang w:val="en-US" w:eastAsia="zh-CN" w:bidi="ar"/>
        </w:rPr>
        <w:t>）</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政务服务事项</w:t>
      </w:r>
      <w:r>
        <w:rPr>
          <w:rFonts w:hint="default" w:ascii="Times New Roman" w:hAnsi="Times New Roman" w:eastAsia="方正仿宋简体" w:cs="Times New Roman"/>
          <w:sz w:val="32"/>
          <w:szCs w:val="32"/>
        </w:rPr>
        <w:t>容缺告知承诺书</w:t>
      </w:r>
      <w:r>
        <w:rPr>
          <w:rFonts w:hint="default" w:ascii="Times New Roman" w:hAnsi="Times New Roman" w:eastAsia="方正仿宋简体" w:cs="Times New Roman"/>
          <w:sz w:val="32"/>
          <w:szCs w:val="32"/>
          <w:lang w:eastAsia="zh-CN"/>
        </w:rPr>
        <w:t>（样本）</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政务服务事项容缺</w:t>
      </w:r>
      <w:r>
        <w:rPr>
          <w:rFonts w:hint="default" w:ascii="Times New Roman" w:hAnsi="Times New Roman" w:eastAsia="方正仿宋简体" w:cs="Times New Roman"/>
          <w:sz w:val="32"/>
          <w:szCs w:val="32"/>
        </w:rPr>
        <w:t>受理通知书</w:t>
      </w:r>
      <w:r>
        <w:rPr>
          <w:rFonts w:hint="default" w:ascii="Times New Roman" w:hAnsi="Times New Roman" w:eastAsia="方正仿宋简体" w:cs="Times New Roman"/>
          <w:sz w:val="32"/>
          <w:szCs w:val="32"/>
          <w:lang w:eastAsia="zh-CN"/>
        </w:rPr>
        <w:t>（样本）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4.</w:t>
      </w:r>
      <w:r>
        <w:rPr>
          <w:rFonts w:hint="default" w:ascii="Times New Roman" w:hAnsi="Times New Roman" w:eastAsia="方正仿宋简体" w:cs="Times New Roman"/>
          <w:sz w:val="32"/>
          <w:szCs w:val="32"/>
          <w:lang w:eastAsia="zh-CN"/>
        </w:rPr>
        <w:t>政务服务事项</w:t>
      </w:r>
      <w:r>
        <w:rPr>
          <w:rFonts w:hint="default" w:ascii="Times New Roman" w:hAnsi="Times New Roman" w:eastAsia="方正仿宋简体" w:cs="Times New Roman"/>
          <w:sz w:val="32"/>
          <w:szCs w:val="32"/>
        </w:rPr>
        <w:t>容缺受理终止办理通知书（样本）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黑体" w:cs="Times New Roman"/>
          <w:i w:val="0"/>
          <w:caps w:val="0"/>
          <w:color w:val="auto"/>
          <w:spacing w:val="0"/>
          <w:sz w:val="32"/>
          <w:szCs w:val="32"/>
          <w:shd w:val="clear" w:color="auto" w:fill="FFFFFF"/>
          <w:lang w:val="en-US" w:eastAsia="zh-CN"/>
        </w:rPr>
        <w:t>附件1</w:t>
      </w:r>
    </w:p>
    <w:tbl>
      <w:tblPr>
        <w:tblStyle w:val="6"/>
        <w:tblpPr w:leftFromText="180" w:rightFromText="180" w:vertAnchor="text" w:horzAnchor="page" w:tblpX="1510" w:tblpY="238"/>
        <w:tblOverlap w:val="never"/>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3"/>
        <w:gridCol w:w="1647"/>
        <w:gridCol w:w="587"/>
        <w:gridCol w:w="650"/>
        <w:gridCol w:w="2257"/>
        <w:gridCol w:w="1972"/>
        <w:gridCol w:w="741"/>
        <w:gridCol w:w="625"/>
        <w:gridCol w:w="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13" w:hRule="atLeast"/>
        </w:trPr>
        <w:tc>
          <w:tcPr>
            <w:tcW w:w="94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双柏县</w:t>
            </w:r>
            <w:r>
              <w:rPr>
                <w:rStyle w:val="9"/>
                <w:lang w:val="en-US" w:eastAsia="zh-CN" w:bidi="ar"/>
              </w:rPr>
              <w:t xml:space="preserve">            </w:t>
            </w:r>
            <w:r>
              <w:rPr>
                <w:rStyle w:val="10"/>
                <w:lang w:val="en-US" w:eastAsia="zh-CN" w:bidi="ar"/>
              </w:rPr>
              <w:t>局（乡镇）实行政务服务事项容缺受理清单（2022年</w:t>
            </w:r>
            <w:r>
              <w:rPr>
                <w:rStyle w:val="10"/>
                <w:rFonts w:hint="eastAsia"/>
                <w:lang w:val="en-US" w:eastAsia="zh-CN" w:bidi="ar"/>
              </w:rPr>
              <w:t>9月</w:t>
            </w:r>
            <w:r>
              <w:rPr>
                <w:rStyle w:val="10"/>
                <w:lang w:val="en-US" w:eastAsia="zh-CN" w:bidi="ar"/>
              </w:rPr>
              <w:t>）                                                                                                                                                      （样表）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9" w:hRule="atLeast"/>
        </w:trPr>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序号</w:t>
            </w: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 xml:space="preserve"> 事项名称 </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 xml:space="preserve"> 事项类型 </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 xml:space="preserve"> 承办股室 </w:t>
            </w:r>
          </w:p>
        </w:tc>
        <w:tc>
          <w:tcPr>
            <w:tcW w:w="42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申请材料</w:t>
            </w:r>
          </w:p>
        </w:tc>
        <w:tc>
          <w:tcPr>
            <w:tcW w:w="74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容缺时限（工作日）</w:t>
            </w:r>
          </w:p>
        </w:tc>
        <w:tc>
          <w:tcPr>
            <w:tcW w:w="6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后补方式</w:t>
            </w:r>
          </w:p>
        </w:tc>
        <w:tc>
          <w:tcPr>
            <w:tcW w:w="57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1" w:hRule="atLeast"/>
        </w:trPr>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default" w:ascii="方正楷体简体" w:hAnsi="方正楷体简体" w:eastAsia="方正楷体简体" w:cs="方正楷体简体"/>
                <w:b/>
                <w:i w:val="0"/>
                <w:color w:val="000000"/>
                <w:kern w:val="0"/>
                <w:sz w:val="20"/>
                <w:szCs w:val="20"/>
                <w:u w:val="none"/>
                <w:lang w:val="en-US" w:eastAsia="zh-CN" w:bidi="ar"/>
              </w:rPr>
              <w:t>主要申请材料</w:t>
            </w:r>
            <w:r>
              <w:rPr>
                <w:rFonts w:hint="eastAsia" w:ascii="方正楷体简体" w:hAnsi="方正楷体简体" w:eastAsia="方正楷体简体" w:cs="方正楷体简体"/>
                <w:b/>
                <w:i w:val="0"/>
                <w:color w:val="000000"/>
                <w:kern w:val="0"/>
                <w:sz w:val="20"/>
                <w:szCs w:val="20"/>
                <w:u w:val="none"/>
                <w:lang w:val="en-US" w:eastAsia="zh-CN" w:bidi="ar"/>
              </w:rPr>
              <w:t xml:space="preserve"> （主件） </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default" w:ascii="方正楷体简体" w:hAnsi="方正楷体简体" w:eastAsia="方正楷体简体" w:cs="方正楷体简体"/>
                <w:b/>
                <w:i w:val="0"/>
                <w:color w:val="000000"/>
                <w:kern w:val="0"/>
                <w:sz w:val="20"/>
                <w:szCs w:val="20"/>
                <w:u w:val="none"/>
                <w:lang w:val="en-US" w:eastAsia="zh-CN" w:bidi="ar"/>
              </w:rPr>
              <w:t>可容缺受理的材料</w:t>
            </w:r>
            <w:r>
              <w:rPr>
                <w:rFonts w:hint="eastAsia" w:ascii="方正楷体简体" w:hAnsi="方正楷体简体" w:eastAsia="方正楷体简体" w:cs="方正楷体简体"/>
                <w:b/>
                <w:i w:val="0"/>
                <w:color w:val="000000"/>
                <w:kern w:val="0"/>
                <w:sz w:val="20"/>
                <w:szCs w:val="20"/>
                <w:u w:val="none"/>
                <w:lang w:val="en-US" w:eastAsia="zh-CN" w:bidi="ar"/>
              </w:rPr>
              <w:t xml:space="preserve"> （副件）</w:t>
            </w:r>
          </w:p>
        </w:tc>
        <w:tc>
          <w:tcPr>
            <w:tcW w:w="74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6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5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FF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FF0000"/>
                <w:sz w:val="20"/>
                <w:szCs w:val="20"/>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FF0000"/>
                <w:sz w:val="20"/>
                <w:szCs w:val="20"/>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bl>
    <w:p>
      <w:pPr>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简体" w:cs="Times New Roman"/>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黑体" w:cs="Times New Roman"/>
          <w:i w:val="0"/>
          <w:caps w:val="0"/>
          <w:color w:val="auto"/>
          <w:spacing w:val="0"/>
          <w:sz w:val="32"/>
          <w:szCs w:val="32"/>
          <w:shd w:val="clear" w:color="auto" w:fill="FFFFFF"/>
          <w:lang w:val="en-US" w:eastAsia="zh-CN"/>
        </w:rPr>
      </w:pPr>
      <w:r>
        <w:rPr>
          <w:rFonts w:hint="eastAsia" w:ascii="Times New Roman" w:hAnsi="Times New Roman" w:eastAsia="黑体" w:cs="Times New Roman"/>
          <w:i w:val="0"/>
          <w:caps w:val="0"/>
          <w:color w:val="auto"/>
          <w:spacing w:val="0"/>
          <w:sz w:val="32"/>
          <w:szCs w:val="32"/>
          <w:shd w:val="clear" w:color="auto" w:fill="FFFFFF"/>
          <w:lang w:val="en-US" w:eastAsia="zh-CN"/>
        </w:rPr>
        <w:t>附件2</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Times New Roman" w:hAnsi="Times New Roman" w:eastAsia="黑体" w:cs="Times New Roman"/>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政务服务事项</w:t>
      </w:r>
      <w:r>
        <w:rPr>
          <w:rFonts w:hint="eastAsia" w:ascii="方正小标宋简体" w:hAnsi="方正小标宋简体" w:eastAsia="方正小标宋简体" w:cs="方正小标宋简体"/>
          <w:sz w:val="44"/>
          <w:szCs w:val="44"/>
        </w:rPr>
        <w:t>容缺告知承诺书</w:t>
      </w:r>
      <w:r>
        <w:rPr>
          <w:rFonts w:hint="eastAsia" w:ascii="方正小标宋简体" w:hAnsi="方正小标宋简体" w:eastAsia="方正小标宋简体" w:cs="方正小标宋简体"/>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u w:val="single"/>
        </w:rPr>
        <w:t>（文号）</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u w:val="single"/>
          <w:shd w:val="clear" w:color="auto" w:fill="auto"/>
        </w:rPr>
        <w:t>申请人（单位</w:t>
      </w:r>
      <w:r>
        <w:rPr>
          <w:rFonts w:hint="eastAsia" w:ascii="方正仿宋简体" w:hAnsi="方正仿宋简体" w:eastAsia="方正仿宋简体" w:cs="方正仿宋简体"/>
          <w:color w:val="auto"/>
          <w:sz w:val="32"/>
          <w:szCs w:val="32"/>
          <w:highlight w:val="none"/>
          <w:u w:val="single"/>
          <w:shd w:val="clear" w:color="auto" w:fill="auto"/>
          <w:lang w:eastAsia="zh-CN"/>
        </w:rPr>
        <w:t>全</w:t>
      </w:r>
      <w:r>
        <w:rPr>
          <w:rFonts w:hint="eastAsia" w:ascii="方正仿宋简体" w:hAnsi="方正仿宋简体" w:eastAsia="方正仿宋简体" w:cs="方正仿宋简体"/>
          <w:color w:val="auto"/>
          <w:sz w:val="32"/>
          <w:szCs w:val="32"/>
          <w:highlight w:val="none"/>
          <w:u w:val="single"/>
          <w:shd w:val="clear" w:color="auto" w:fill="auto"/>
        </w:rPr>
        <w:t>称）：</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u w:val="single"/>
          <w:shd w:val="clear" w:color="auto" w:fill="auto"/>
        </w:rPr>
        <w:t>　　</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年</w:t>
      </w:r>
      <w:r>
        <w:rPr>
          <w:rFonts w:hint="eastAsia" w:ascii="方正仿宋简体" w:hAnsi="方正仿宋简体" w:eastAsia="方正仿宋简体" w:cs="方正仿宋简体"/>
          <w:color w:val="auto"/>
          <w:sz w:val="32"/>
          <w:szCs w:val="32"/>
          <w:highlight w:val="none"/>
          <w:u w:val="single"/>
          <w:shd w:val="clear" w:color="auto" w:fill="auto"/>
        </w:rPr>
        <w:t>　　</w:t>
      </w:r>
      <w:r>
        <w:rPr>
          <w:rFonts w:hint="eastAsia" w:ascii="方正仿宋简体" w:hAnsi="方正仿宋简体" w:eastAsia="方正仿宋简体" w:cs="方正仿宋简体"/>
          <w:color w:val="auto"/>
          <w:sz w:val="32"/>
          <w:szCs w:val="32"/>
          <w:highlight w:val="none"/>
          <w:shd w:val="clear" w:color="auto" w:fill="auto"/>
        </w:rPr>
        <w:t>月</w:t>
      </w:r>
      <w:r>
        <w:rPr>
          <w:rFonts w:hint="eastAsia" w:ascii="方正仿宋简体" w:hAnsi="方正仿宋简体" w:eastAsia="方正仿宋简体" w:cs="方正仿宋简体"/>
          <w:color w:val="auto"/>
          <w:sz w:val="32"/>
          <w:szCs w:val="32"/>
          <w:highlight w:val="none"/>
          <w:u w:val="single"/>
          <w:shd w:val="clear" w:color="auto" w:fill="auto"/>
        </w:rPr>
        <w:t>　　</w:t>
      </w:r>
      <w:r>
        <w:rPr>
          <w:rFonts w:hint="eastAsia" w:ascii="方正仿宋简体" w:hAnsi="方正仿宋简体" w:eastAsia="方正仿宋简体" w:cs="方正仿宋简体"/>
          <w:color w:val="auto"/>
          <w:sz w:val="32"/>
          <w:szCs w:val="32"/>
          <w:highlight w:val="none"/>
          <w:shd w:val="clear" w:color="auto" w:fill="auto"/>
        </w:rPr>
        <w:t>日，</w:t>
      </w:r>
      <w:r>
        <w:rPr>
          <w:rFonts w:hint="default" w:ascii="仿宋_GB2312" w:hAnsi="宋体" w:eastAsia="仿宋_GB2312" w:cs="仿宋_GB2312"/>
          <w:i w:val="0"/>
          <w:caps w:val="0"/>
          <w:color w:val="333333"/>
          <w:spacing w:val="0"/>
          <w:sz w:val="31"/>
          <w:szCs w:val="31"/>
          <w:shd w:val="clear" w:fill="FFFFFF"/>
        </w:rPr>
        <w:t>您</w:t>
      </w:r>
      <w:r>
        <w:rPr>
          <w:rFonts w:hint="eastAsia" w:ascii="方正仿宋简体" w:hAnsi="方正仿宋简体" w:eastAsia="方正仿宋简体" w:cs="方正仿宋简体"/>
          <w:color w:val="auto"/>
          <w:sz w:val="32"/>
          <w:szCs w:val="32"/>
          <w:highlight w:val="none"/>
          <w:shd w:val="clear" w:color="auto" w:fill="auto"/>
        </w:rPr>
        <w:t>（单位）向本机关提</w:t>
      </w:r>
      <w:r>
        <w:rPr>
          <w:rFonts w:hint="eastAsia" w:ascii="方正仿宋简体" w:hAnsi="方正仿宋简体" w:eastAsia="方正仿宋简体" w:cs="方正仿宋简体"/>
          <w:color w:val="auto"/>
          <w:sz w:val="32"/>
          <w:szCs w:val="32"/>
          <w:highlight w:val="none"/>
          <w:shd w:val="clear" w:color="auto" w:fill="auto"/>
          <w:lang w:eastAsia="zh-CN"/>
        </w:rPr>
        <w:t>交</w:t>
      </w:r>
      <w:r>
        <w:rPr>
          <w:rFonts w:hint="eastAsia" w:ascii="方正仿宋简体" w:hAnsi="方正仿宋简体" w:eastAsia="方正仿宋简体" w:cs="方正仿宋简体"/>
          <w:color w:val="auto"/>
          <w:sz w:val="32"/>
          <w:szCs w:val="32"/>
          <w:highlight w:val="none"/>
          <w:shd w:val="clear" w:color="auto" w:fill="auto"/>
        </w:rPr>
        <w:t>的</w:t>
      </w:r>
      <w:r>
        <w:rPr>
          <w:rFonts w:hint="eastAsia" w:ascii="方正仿宋简体" w:hAnsi="方正仿宋简体" w:eastAsia="方正仿宋简体" w:cs="方正仿宋简体"/>
          <w:color w:val="auto"/>
          <w:sz w:val="32"/>
          <w:szCs w:val="32"/>
          <w:highlight w:val="none"/>
          <w:u w:val="single"/>
          <w:shd w:val="clear" w:color="auto" w:fill="auto"/>
        </w:rPr>
        <w:t xml:space="preserve"> </w:t>
      </w:r>
      <w:r>
        <w:rPr>
          <w:rFonts w:hint="eastAsia" w:ascii="方正仿宋简体" w:hAnsi="方正仿宋简体" w:eastAsia="方正仿宋简体" w:cs="方正仿宋简体"/>
          <w:color w:val="auto"/>
          <w:sz w:val="32"/>
          <w:szCs w:val="32"/>
          <w:highlight w:val="none"/>
          <w:u w:val="single"/>
          <w:shd w:val="clear" w:color="auto" w:fill="auto"/>
          <w:lang w:eastAsia="zh-CN"/>
        </w:rPr>
        <w:t>政务服务</w:t>
      </w:r>
      <w:r>
        <w:rPr>
          <w:rFonts w:hint="eastAsia" w:ascii="方正仿宋简体" w:hAnsi="方正仿宋简体" w:eastAsia="方正仿宋简体" w:cs="方正仿宋简体"/>
          <w:color w:val="auto"/>
          <w:sz w:val="32"/>
          <w:szCs w:val="32"/>
          <w:highlight w:val="none"/>
          <w:u w:val="single"/>
          <w:shd w:val="clear" w:color="auto" w:fill="auto"/>
        </w:rPr>
        <w:t>事项名称</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申请材料，根据</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（相关的主要法律法规等名称）</w:t>
      </w:r>
      <w:r>
        <w:rPr>
          <w:rFonts w:hint="eastAsia" w:ascii="方正仿宋简体" w:hAnsi="方正仿宋简体" w:eastAsia="方正仿宋简体" w:cs="方正仿宋简体"/>
          <w:color w:val="auto"/>
          <w:sz w:val="32"/>
          <w:szCs w:val="32"/>
          <w:highlight w:val="none"/>
          <w:shd w:val="clear" w:color="auto" w:fill="auto"/>
        </w:rPr>
        <w:t>第</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条第</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款第</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项的规定</w:t>
      </w:r>
      <w:r>
        <w:rPr>
          <w:rFonts w:hint="eastAsia" w:ascii="方正仿宋简体" w:hAnsi="方正仿宋简体" w:eastAsia="方正仿宋简体" w:cs="方正仿宋简体"/>
          <w:color w:val="auto"/>
          <w:sz w:val="32"/>
          <w:szCs w:val="32"/>
          <w:highlight w:val="none"/>
          <w:shd w:val="clear" w:color="auto" w:fill="auto"/>
          <w:lang w:eastAsia="zh-CN"/>
        </w:rPr>
        <w:t>，本机关</w:t>
      </w:r>
      <w:r>
        <w:rPr>
          <w:rFonts w:hint="eastAsia" w:ascii="方正仿宋简体" w:hAnsi="方正仿宋简体" w:eastAsia="方正仿宋简体" w:cs="方正仿宋简体"/>
          <w:color w:val="auto"/>
          <w:sz w:val="32"/>
          <w:szCs w:val="32"/>
          <w:highlight w:val="none"/>
          <w:shd w:val="clear" w:color="auto" w:fill="auto"/>
        </w:rPr>
        <w:t>依法进行了审查，</w:t>
      </w:r>
      <w:r>
        <w:rPr>
          <w:rFonts w:hint="default" w:ascii="仿宋_GB2312" w:hAnsi="宋体" w:eastAsia="仿宋_GB2312" w:cs="仿宋_GB2312"/>
          <w:i w:val="0"/>
          <w:caps w:val="0"/>
          <w:color w:val="333333"/>
          <w:spacing w:val="0"/>
          <w:sz w:val="31"/>
          <w:szCs w:val="31"/>
          <w:shd w:val="clear" w:fill="FFFFFF"/>
        </w:rPr>
        <w:t>您</w:t>
      </w:r>
      <w:r>
        <w:rPr>
          <w:rFonts w:hint="eastAsia" w:ascii="方正仿宋简体" w:hAnsi="方正仿宋简体" w:eastAsia="方正仿宋简体" w:cs="方正仿宋简体"/>
          <w:color w:val="auto"/>
          <w:sz w:val="32"/>
          <w:szCs w:val="32"/>
          <w:highlight w:val="none"/>
          <w:shd w:val="clear" w:color="auto" w:fill="auto"/>
        </w:rPr>
        <w:t>（单位）</w:t>
      </w:r>
      <w:r>
        <w:rPr>
          <w:rFonts w:hint="eastAsia" w:ascii="方正仿宋简体" w:hAnsi="方正仿宋简体" w:eastAsia="方正仿宋简体" w:cs="方正仿宋简体"/>
          <w:color w:val="auto"/>
          <w:sz w:val="32"/>
          <w:szCs w:val="32"/>
          <w:highlight w:val="none"/>
          <w:shd w:val="clear" w:color="auto" w:fill="auto"/>
          <w:lang w:eastAsia="zh-CN"/>
        </w:rPr>
        <w:t>提供</w:t>
      </w:r>
      <w:r>
        <w:rPr>
          <w:rFonts w:hint="eastAsia" w:ascii="方正仿宋简体" w:hAnsi="方正仿宋简体" w:eastAsia="方正仿宋简体" w:cs="方正仿宋简体"/>
          <w:color w:val="auto"/>
          <w:sz w:val="32"/>
          <w:szCs w:val="32"/>
          <w:highlight w:val="none"/>
          <w:shd w:val="clear" w:color="auto" w:fill="auto"/>
        </w:rPr>
        <w:t>的材料不全，缺少以下申</w:t>
      </w:r>
      <w:r>
        <w:rPr>
          <w:rFonts w:hint="eastAsia" w:ascii="方正仿宋简体" w:hAnsi="方正仿宋简体" w:eastAsia="方正仿宋简体" w:cs="方正仿宋简体"/>
          <w:color w:val="auto"/>
          <w:sz w:val="32"/>
          <w:szCs w:val="32"/>
          <w:highlight w:val="none"/>
          <w:shd w:val="clear" w:color="auto" w:fill="auto"/>
          <w:lang w:eastAsia="zh-CN"/>
        </w:rPr>
        <w:t>请</w:t>
      </w:r>
      <w:r>
        <w:rPr>
          <w:rFonts w:hint="eastAsia" w:ascii="方正仿宋简体" w:hAnsi="方正仿宋简体" w:eastAsia="方正仿宋简体" w:cs="方正仿宋简体"/>
          <w:color w:val="auto"/>
          <w:sz w:val="32"/>
          <w:szCs w:val="32"/>
          <w:highlight w:val="none"/>
          <w:shd w:val="clear" w:color="auto" w:fill="auto"/>
        </w:rPr>
        <w:t>材料：</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简体" w:cs="Times New Roman"/>
          <w:color w:val="auto"/>
          <w:sz w:val="32"/>
          <w:szCs w:val="32"/>
          <w:highlight w:val="none"/>
          <w:shd w:val="clear" w:color="auto" w:fill="auto"/>
        </w:rPr>
      </w:pPr>
      <w:r>
        <w:rPr>
          <w:rFonts w:hint="default" w:ascii="Times New Roman" w:hAnsi="Times New Roman" w:eastAsia="方正仿宋简体" w:cs="Times New Roman"/>
          <w:color w:val="auto"/>
          <w:sz w:val="32"/>
          <w:szCs w:val="32"/>
          <w:highlight w:val="none"/>
          <w:shd w:val="clear" w:color="auto" w:fill="auto"/>
        </w:rPr>
        <w:t>1.</w:t>
      </w:r>
      <w:r>
        <w:rPr>
          <w:rFonts w:hint="default" w:ascii="Times New Roman" w:hAnsi="Times New Roman" w:eastAsia="方正仿宋简体" w:cs="Times New Roman"/>
          <w:color w:val="auto"/>
          <w:sz w:val="32"/>
          <w:szCs w:val="32"/>
          <w:highlight w:val="none"/>
          <w:u w:val="single"/>
          <w:shd w:val="clear" w:color="auto" w:fill="auto"/>
        </w:rPr>
        <w:t xml:space="preserve">                                           </w:t>
      </w:r>
      <w:r>
        <w:rPr>
          <w:rFonts w:hint="default" w:ascii="Times New Roman" w:hAnsi="Times New Roman" w:eastAsia="方正仿宋简体" w:cs="Times New Roman"/>
          <w:color w:val="auto"/>
          <w:sz w:val="32"/>
          <w:szCs w:val="32"/>
          <w:highlight w:val="none"/>
          <w:shd w:val="clear" w:color="auto" w:fill="auto"/>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center"/>
        <w:rPr>
          <w:rFonts w:hint="eastAsia" w:ascii="方正仿宋简体" w:hAnsi="方正仿宋简体" w:eastAsia="方正仿宋简体" w:cs="方正仿宋简体"/>
          <w:color w:val="auto"/>
          <w:sz w:val="32"/>
          <w:szCs w:val="32"/>
          <w:highlight w:val="none"/>
          <w:shd w:val="clear" w:color="auto" w:fill="auto"/>
        </w:rPr>
      </w:pPr>
      <w:r>
        <w:rPr>
          <w:rFonts w:hint="default" w:ascii="Times New Roman" w:hAnsi="Times New Roman" w:eastAsia="方正仿宋简体" w:cs="Times New Roman"/>
          <w:color w:val="auto"/>
          <w:sz w:val="32"/>
          <w:szCs w:val="32"/>
          <w:highlight w:val="none"/>
          <w:shd w:val="clear" w:color="auto" w:fill="auto"/>
        </w:rPr>
        <w:t>2.…</w:t>
      </w:r>
      <w:r>
        <w:rPr>
          <w:rFonts w:hint="eastAsia" w:ascii="方正仿宋简体" w:hAnsi="方正仿宋简体" w:eastAsia="方正仿宋简体" w:cs="方正仿宋简体"/>
          <w:color w:val="auto"/>
          <w:sz w:val="32"/>
          <w:szCs w:val="32"/>
          <w:highlight w:val="none"/>
          <w:shd w:val="clear" w:color="auto" w:fill="auto"/>
        </w:rPr>
        <w:t xml:space="preserve">                                                   </w:t>
      </w:r>
      <w:r>
        <w:rPr>
          <w:rFonts w:hint="eastAsia" w:ascii="方正仿宋简体" w:hAnsi="方正仿宋简体" w:eastAsia="方正仿宋简体" w:cs="方正仿宋简体"/>
          <w:color w:val="auto"/>
          <w:sz w:val="32"/>
          <w:szCs w:val="32"/>
          <w:highlight w:val="none"/>
          <w:shd w:val="clear" w:color="auto" w:fill="auto"/>
        </w:rPr>
        <w:br w:type="textWrapping"/>
      </w:r>
      <w:r>
        <w:rPr>
          <w:rFonts w:hint="eastAsia" w:ascii="方正仿宋简体" w:hAnsi="方正仿宋简体" w:eastAsia="方正仿宋简体" w:cs="方正仿宋简体"/>
          <w:color w:val="auto"/>
          <w:sz w:val="32"/>
          <w:szCs w:val="32"/>
          <w:highlight w:val="none"/>
          <w:shd w:val="clear" w:color="auto" w:fill="auto"/>
        </w:rPr>
        <w:t>　</w:t>
      </w:r>
      <w:r>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t>　根据《</w:t>
      </w:r>
      <w:r>
        <w:rPr>
          <w:rFonts w:hint="default" w:ascii="Times New Roman" w:hAnsi="Times New Roman" w:eastAsia="方正仿宋简体" w:cs="Times New Roman"/>
          <w:i w:val="0"/>
          <w:caps w:val="0"/>
          <w:color w:val="auto"/>
          <w:spacing w:val="0"/>
          <w:sz w:val="32"/>
          <w:szCs w:val="32"/>
          <w:shd w:val="clear" w:color="auto" w:fill="FFFFFF"/>
          <w:lang w:eastAsia="zh-CN"/>
        </w:rPr>
        <w:t>双柏县实行政务服务事项容缺受理制度（试行）</w:t>
      </w:r>
      <w:r>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t>》规定，该申请事项</w:t>
      </w:r>
      <w:r>
        <w:rPr>
          <w:rFonts w:hint="eastAsia" w:ascii="方正仿宋简体" w:hAnsi="方正仿宋简体" w:eastAsia="方正仿宋简体" w:cs="方正仿宋简体"/>
          <w:color w:val="auto"/>
          <w:sz w:val="32"/>
          <w:szCs w:val="32"/>
          <w:highlight w:val="none"/>
          <w:shd w:val="clear" w:color="auto" w:fill="auto"/>
        </w:rPr>
        <w:t>属容缺受理范围</w:t>
      </w:r>
      <w:r>
        <w:rPr>
          <w:rFonts w:hint="eastAsia" w:ascii="方正仿宋简体" w:hAnsi="方正仿宋简体" w:eastAsia="方正仿宋简体" w:cs="方正仿宋简体"/>
          <w:color w:val="auto"/>
          <w:sz w:val="32"/>
          <w:szCs w:val="32"/>
          <w:highlight w:val="none"/>
          <w:shd w:val="clear" w:color="auto" w:fill="auto"/>
          <w:lang w:eastAsia="zh-CN"/>
        </w:rPr>
        <w:t>，</w:t>
      </w:r>
      <w:r>
        <w:rPr>
          <w:rFonts w:hint="default" w:ascii="仿宋_GB2312" w:hAnsi="宋体" w:eastAsia="仿宋_GB2312" w:cs="仿宋_GB2312"/>
          <w:i w:val="0"/>
          <w:caps w:val="0"/>
          <w:color w:val="333333"/>
          <w:spacing w:val="0"/>
          <w:sz w:val="31"/>
          <w:szCs w:val="31"/>
          <w:shd w:val="clear" w:fill="FFFFFF"/>
        </w:rPr>
        <w:t>在您(单位)</w:t>
      </w:r>
      <w:r>
        <w:rPr>
          <w:rFonts w:hint="eastAsia" w:ascii="仿宋_GB2312" w:hAnsi="宋体" w:eastAsia="仿宋_GB2312" w:cs="仿宋_GB2312"/>
          <w:i w:val="0"/>
          <w:caps w:val="0"/>
          <w:color w:val="333333"/>
          <w:spacing w:val="0"/>
          <w:sz w:val="31"/>
          <w:szCs w:val="31"/>
          <w:shd w:val="clear" w:fill="FFFFFF"/>
          <w:lang w:eastAsia="zh-CN"/>
        </w:rPr>
        <w:t>作</w:t>
      </w:r>
      <w:r>
        <w:rPr>
          <w:rFonts w:hint="default" w:ascii="仿宋_GB2312" w:hAnsi="宋体" w:eastAsia="仿宋_GB2312" w:cs="仿宋_GB2312"/>
          <w:i w:val="0"/>
          <w:caps w:val="0"/>
          <w:color w:val="333333"/>
          <w:spacing w:val="0"/>
          <w:sz w:val="31"/>
          <w:szCs w:val="31"/>
          <w:shd w:val="clear" w:fill="FFFFFF"/>
        </w:rPr>
        <w:t>出具</w:t>
      </w:r>
      <w:r>
        <w:rPr>
          <w:rFonts w:hint="eastAsia" w:ascii="仿宋_GB2312" w:hAnsi="宋体" w:eastAsia="仿宋_GB2312" w:cs="仿宋_GB2312"/>
          <w:i w:val="0"/>
          <w:caps w:val="0"/>
          <w:color w:val="333333"/>
          <w:spacing w:val="0"/>
          <w:sz w:val="31"/>
          <w:szCs w:val="31"/>
          <w:shd w:val="clear" w:fill="FFFFFF"/>
          <w:lang w:eastAsia="zh-CN"/>
        </w:rPr>
        <w:t>申请</w:t>
      </w:r>
      <w:r>
        <w:rPr>
          <w:rFonts w:hint="default" w:ascii="仿宋_GB2312" w:hAnsi="宋体" w:eastAsia="仿宋_GB2312" w:cs="仿宋_GB2312"/>
          <w:i w:val="0"/>
          <w:caps w:val="0"/>
          <w:color w:val="333333"/>
          <w:spacing w:val="0"/>
          <w:sz w:val="31"/>
          <w:szCs w:val="31"/>
          <w:shd w:val="clear" w:fill="FFFFFF"/>
        </w:rPr>
        <w:t>容缺受理承诺书后，</w:t>
      </w:r>
      <w:r>
        <w:rPr>
          <w:rFonts w:hint="eastAsia" w:ascii="仿宋_GB2312" w:hAnsi="宋体" w:eastAsia="仿宋_GB2312" w:cs="仿宋_GB2312"/>
          <w:i w:val="0"/>
          <w:caps w:val="0"/>
          <w:color w:val="333333"/>
          <w:spacing w:val="0"/>
          <w:sz w:val="31"/>
          <w:szCs w:val="31"/>
          <w:shd w:val="clear" w:fill="FFFFFF"/>
          <w:lang w:eastAsia="zh-CN"/>
        </w:rPr>
        <w:t>该申请事项可</w:t>
      </w:r>
      <w:r>
        <w:rPr>
          <w:rFonts w:hint="eastAsia" w:ascii="方正仿宋简体" w:hAnsi="方正仿宋简体" w:eastAsia="方正仿宋简体" w:cs="方正仿宋简体"/>
          <w:color w:val="auto"/>
          <w:sz w:val="32"/>
          <w:szCs w:val="32"/>
          <w:highlight w:val="none"/>
          <w:shd w:val="clear" w:color="auto" w:fill="auto"/>
          <w:lang w:eastAsia="zh-CN"/>
        </w:rPr>
        <w:t>按规定实施容缺受理，</w:t>
      </w:r>
      <w:r>
        <w:rPr>
          <w:rFonts w:hint="default" w:ascii="仿宋_GB2312" w:hAnsi="宋体" w:eastAsia="仿宋_GB2312" w:cs="仿宋_GB2312"/>
          <w:i w:val="0"/>
          <w:caps w:val="0"/>
          <w:color w:val="333333"/>
          <w:spacing w:val="0"/>
          <w:sz w:val="31"/>
          <w:szCs w:val="31"/>
          <w:shd w:val="clear" w:fill="FFFFFF"/>
        </w:rPr>
        <w:t>并进入审核程序</w:t>
      </w:r>
      <w:r>
        <w:rPr>
          <w:rFonts w:hint="eastAsia" w:ascii="方正仿宋简体" w:hAnsi="方正仿宋简体" w:eastAsia="方正仿宋简体" w:cs="方正仿宋简体"/>
          <w:color w:val="auto"/>
          <w:sz w:val="32"/>
          <w:szCs w:val="32"/>
          <w:highlight w:val="none"/>
          <w:shd w:val="clear" w:color="auto" w:fill="auto"/>
          <w:lang w:eastAsia="zh-CN"/>
        </w:rPr>
        <w:t>。</w:t>
      </w:r>
      <w:r>
        <w:rPr>
          <w:rFonts w:hint="eastAsia" w:ascii="方正仿宋简体" w:hAnsi="方正仿宋简体" w:eastAsia="方正仿宋简体" w:cs="方正仿宋简体"/>
          <w:color w:val="auto"/>
          <w:sz w:val="32"/>
          <w:szCs w:val="32"/>
          <w:highlight w:val="none"/>
          <w:shd w:val="clear" w:color="auto" w:fill="auto"/>
        </w:rPr>
        <w:t>请</w:t>
      </w:r>
      <w:r>
        <w:rPr>
          <w:rFonts w:hint="default" w:ascii="仿宋_GB2312" w:hAnsi="宋体" w:eastAsia="仿宋_GB2312" w:cs="仿宋_GB2312"/>
          <w:i w:val="0"/>
          <w:caps w:val="0"/>
          <w:color w:val="333333"/>
          <w:spacing w:val="0"/>
          <w:sz w:val="31"/>
          <w:szCs w:val="31"/>
          <w:shd w:val="clear" w:fill="FFFFFF"/>
        </w:rPr>
        <w:t>您</w:t>
      </w:r>
      <w:r>
        <w:rPr>
          <w:rFonts w:hint="eastAsia" w:ascii="方正仿宋简体" w:hAnsi="方正仿宋简体" w:eastAsia="方正仿宋简体" w:cs="方正仿宋简体"/>
          <w:color w:val="auto"/>
          <w:sz w:val="32"/>
          <w:szCs w:val="32"/>
          <w:highlight w:val="none"/>
          <w:shd w:val="clear" w:color="auto" w:fill="auto"/>
          <w:lang w:eastAsia="zh-CN"/>
        </w:rPr>
        <w:t>（单位）</w:t>
      </w:r>
      <w:r>
        <w:rPr>
          <w:rFonts w:hint="eastAsia" w:ascii="方正仿宋简体" w:hAnsi="方正仿宋简体" w:eastAsia="方正仿宋简体" w:cs="方正仿宋简体"/>
          <w:color w:val="auto"/>
          <w:sz w:val="32"/>
          <w:szCs w:val="32"/>
          <w:highlight w:val="none"/>
          <w:shd w:val="clear" w:color="auto" w:fill="auto"/>
        </w:rPr>
        <w:t>于</w:t>
      </w:r>
      <w:r>
        <w:rPr>
          <w:rFonts w:hint="eastAsia" w:ascii="方正仿宋简体" w:hAnsi="方正仿宋简体" w:eastAsia="方正仿宋简体" w:cs="方正仿宋简体"/>
          <w:color w:val="auto"/>
          <w:sz w:val="32"/>
          <w:szCs w:val="32"/>
          <w:highlight w:val="none"/>
          <w:u w:val="single"/>
          <w:shd w:val="clear" w:color="auto" w:fill="auto"/>
        </w:rPr>
        <w:t>　　</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年</w:t>
      </w:r>
      <w:r>
        <w:rPr>
          <w:rFonts w:hint="eastAsia" w:ascii="方正仿宋简体" w:hAnsi="方正仿宋简体" w:eastAsia="方正仿宋简体" w:cs="方正仿宋简体"/>
          <w:color w:val="auto"/>
          <w:sz w:val="32"/>
          <w:szCs w:val="32"/>
          <w:highlight w:val="none"/>
          <w:u w:val="single"/>
          <w:shd w:val="clear" w:color="auto" w:fill="auto"/>
        </w:rPr>
        <w:t>　　</w:t>
      </w:r>
      <w:r>
        <w:rPr>
          <w:rFonts w:hint="eastAsia" w:ascii="方正仿宋简体" w:hAnsi="方正仿宋简体" w:eastAsia="方正仿宋简体" w:cs="方正仿宋简体"/>
          <w:color w:val="auto"/>
          <w:sz w:val="32"/>
          <w:szCs w:val="32"/>
          <w:highlight w:val="none"/>
          <w:shd w:val="clear" w:color="auto" w:fill="auto"/>
        </w:rPr>
        <w:t>月</w:t>
      </w:r>
      <w:r>
        <w:rPr>
          <w:rFonts w:hint="eastAsia" w:ascii="方正仿宋简体" w:hAnsi="方正仿宋简体" w:eastAsia="方正仿宋简体" w:cs="方正仿宋简体"/>
          <w:color w:val="auto"/>
          <w:sz w:val="32"/>
          <w:szCs w:val="32"/>
          <w:highlight w:val="none"/>
          <w:u w:val="single"/>
          <w:shd w:val="clear" w:color="auto" w:fill="auto"/>
        </w:rPr>
        <w:t>　　</w:t>
      </w:r>
      <w:r>
        <w:rPr>
          <w:rFonts w:hint="eastAsia" w:ascii="方正仿宋简体" w:hAnsi="方正仿宋简体" w:eastAsia="方正仿宋简体" w:cs="方正仿宋简体"/>
          <w:color w:val="auto"/>
          <w:sz w:val="32"/>
          <w:szCs w:val="32"/>
          <w:highlight w:val="none"/>
          <w:shd w:val="clear" w:color="auto" w:fill="auto"/>
        </w:rPr>
        <w:t>日</w:t>
      </w:r>
      <w:r>
        <w:rPr>
          <w:rFonts w:hint="eastAsia" w:ascii="方正仿宋简体" w:hAnsi="方正仿宋简体" w:eastAsia="方正仿宋简体" w:cs="方正仿宋简体"/>
          <w:color w:val="auto"/>
          <w:sz w:val="32"/>
          <w:szCs w:val="32"/>
          <w:highlight w:val="none"/>
          <w:shd w:val="clear" w:color="auto" w:fill="auto"/>
          <w:lang w:eastAsia="zh-CN"/>
        </w:rPr>
        <w:t>前</w:t>
      </w:r>
      <w:r>
        <w:rPr>
          <w:rFonts w:hint="eastAsia" w:ascii="方正仿宋简体" w:hAnsi="方正仿宋简体" w:eastAsia="方正仿宋简体" w:cs="方正仿宋简体"/>
          <w:color w:val="auto"/>
          <w:sz w:val="32"/>
          <w:szCs w:val="32"/>
          <w:highlight w:val="none"/>
          <w:shd w:val="clear" w:color="auto" w:fill="auto"/>
        </w:rPr>
        <w:t>补齐</w:t>
      </w:r>
      <w:r>
        <w:rPr>
          <w:rFonts w:hint="eastAsia" w:ascii="方正仿宋简体" w:hAnsi="方正仿宋简体" w:eastAsia="方正仿宋简体" w:cs="方正仿宋简体"/>
          <w:color w:val="auto"/>
          <w:sz w:val="32"/>
          <w:szCs w:val="32"/>
          <w:highlight w:val="none"/>
          <w:shd w:val="clear" w:color="auto" w:fill="auto"/>
          <w:lang w:eastAsia="zh-CN"/>
        </w:rPr>
        <w:t>以上</w:t>
      </w:r>
      <w:r>
        <w:rPr>
          <w:rFonts w:hint="eastAsia" w:ascii="方正仿宋简体" w:hAnsi="方正仿宋简体" w:eastAsia="方正仿宋简体" w:cs="方正仿宋简体"/>
          <w:color w:val="auto"/>
          <w:sz w:val="32"/>
          <w:szCs w:val="32"/>
          <w:highlight w:val="none"/>
          <w:shd w:val="clear" w:color="auto" w:fill="auto"/>
        </w:rPr>
        <w:t>缺少</w:t>
      </w:r>
      <w:r>
        <w:rPr>
          <w:rFonts w:hint="eastAsia" w:ascii="方正仿宋简体" w:hAnsi="方正仿宋简体" w:eastAsia="方正仿宋简体" w:cs="方正仿宋简体"/>
          <w:color w:val="auto"/>
          <w:sz w:val="32"/>
          <w:szCs w:val="32"/>
          <w:highlight w:val="none"/>
          <w:shd w:val="clear" w:color="auto" w:fill="auto"/>
          <w:lang w:eastAsia="zh-CN"/>
        </w:rPr>
        <w:t>的</w:t>
      </w:r>
      <w:r>
        <w:rPr>
          <w:rFonts w:hint="eastAsia" w:ascii="方正仿宋简体" w:hAnsi="方正仿宋简体" w:eastAsia="方正仿宋简体" w:cs="方正仿宋简体"/>
          <w:color w:val="auto"/>
          <w:sz w:val="32"/>
          <w:szCs w:val="32"/>
          <w:highlight w:val="none"/>
          <w:shd w:val="clear" w:color="auto" w:fill="auto"/>
        </w:rPr>
        <w:t>申</w:t>
      </w:r>
      <w:r>
        <w:rPr>
          <w:rFonts w:hint="eastAsia" w:ascii="方正仿宋简体" w:hAnsi="方正仿宋简体" w:eastAsia="方正仿宋简体" w:cs="方正仿宋简体"/>
          <w:color w:val="auto"/>
          <w:sz w:val="32"/>
          <w:szCs w:val="32"/>
          <w:highlight w:val="none"/>
          <w:shd w:val="clear" w:color="auto" w:fill="auto"/>
          <w:lang w:eastAsia="zh-CN"/>
        </w:rPr>
        <w:t>请</w:t>
      </w:r>
      <w:r>
        <w:rPr>
          <w:rFonts w:hint="eastAsia" w:ascii="方正仿宋简体" w:hAnsi="方正仿宋简体" w:eastAsia="方正仿宋简体" w:cs="方正仿宋简体"/>
          <w:color w:val="auto"/>
          <w:sz w:val="32"/>
          <w:szCs w:val="32"/>
          <w:highlight w:val="none"/>
          <w:shd w:val="clear" w:color="auto" w:fill="auto"/>
        </w:rPr>
        <w:t>材料，否则</w:t>
      </w:r>
      <w:r>
        <w:rPr>
          <w:rFonts w:hint="eastAsia" w:ascii="方正仿宋简体" w:hAnsi="方正仿宋简体" w:eastAsia="方正仿宋简体" w:cs="方正仿宋简体"/>
          <w:color w:val="auto"/>
          <w:sz w:val="32"/>
          <w:szCs w:val="32"/>
          <w:highlight w:val="none"/>
          <w:shd w:val="clear" w:color="auto" w:fill="auto"/>
          <w:lang w:eastAsia="zh-CN"/>
        </w:rPr>
        <w:t>不予办理</w:t>
      </w:r>
      <w:r>
        <w:rPr>
          <w:rFonts w:hint="eastAsia" w:ascii="方正仿宋简体" w:hAnsi="方正仿宋简体" w:eastAsia="方正仿宋简体" w:cs="方正仿宋简体"/>
          <w:color w:val="auto"/>
          <w:sz w:val="32"/>
          <w:szCs w:val="32"/>
          <w:highlight w:val="none"/>
          <w:shd w:val="clear" w:color="auto" w:fill="auto"/>
        </w:rPr>
        <w:t>；</w:t>
      </w:r>
      <w:r>
        <w:rPr>
          <w:rFonts w:hint="default" w:ascii="仿宋_GB2312" w:hAnsi="宋体" w:eastAsia="仿宋_GB2312" w:cs="仿宋_GB2312"/>
          <w:i w:val="0"/>
          <w:caps w:val="0"/>
          <w:color w:val="333333"/>
          <w:spacing w:val="0"/>
          <w:sz w:val="31"/>
          <w:szCs w:val="31"/>
          <w:shd w:val="clear" w:fill="FFFFFF"/>
        </w:rPr>
        <w:t>在您(单位)的容缺补正材料送达后，按承诺</w:t>
      </w:r>
      <w:r>
        <w:rPr>
          <w:rFonts w:hint="eastAsia" w:ascii="仿宋_GB2312" w:hAnsi="宋体" w:eastAsia="仿宋_GB2312" w:cs="仿宋_GB2312"/>
          <w:i w:val="0"/>
          <w:caps w:val="0"/>
          <w:color w:val="333333"/>
          <w:spacing w:val="0"/>
          <w:sz w:val="31"/>
          <w:szCs w:val="31"/>
          <w:shd w:val="clear" w:fill="FFFFFF"/>
          <w:lang w:eastAsia="zh-CN"/>
        </w:rPr>
        <w:t>时限</w:t>
      </w:r>
      <w:r>
        <w:rPr>
          <w:rFonts w:hint="default" w:ascii="仿宋_GB2312" w:hAnsi="宋体" w:eastAsia="仿宋_GB2312" w:cs="仿宋_GB2312"/>
          <w:i w:val="0"/>
          <w:caps w:val="0"/>
          <w:color w:val="333333"/>
          <w:spacing w:val="0"/>
          <w:sz w:val="31"/>
          <w:szCs w:val="31"/>
          <w:shd w:val="clear" w:fill="FFFFFF"/>
        </w:rPr>
        <w:t>完成办理工作。如</w:t>
      </w:r>
      <w:r>
        <w:rPr>
          <w:rFonts w:hint="eastAsia" w:ascii="方正仿宋简体" w:hAnsi="方正仿宋简体" w:eastAsia="方正仿宋简体" w:cs="方正仿宋简体"/>
          <w:strike w:val="0"/>
          <w:dstrike w:val="0"/>
          <w:color w:val="auto"/>
          <w:sz w:val="32"/>
          <w:szCs w:val="32"/>
          <w:highlight w:val="none"/>
          <w:shd w:val="clear" w:color="auto" w:fill="auto"/>
          <w:lang w:eastAsia="zh-CN"/>
        </w:rPr>
        <w:t>超过规定时限，</w:t>
      </w:r>
      <w:r>
        <w:rPr>
          <w:rFonts w:hint="default" w:ascii="仿宋_GB2312" w:hAnsi="宋体" w:eastAsia="仿宋_GB2312" w:cs="仿宋_GB2312"/>
          <w:i w:val="0"/>
          <w:caps w:val="0"/>
          <w:color w:val="333333"/>
          <w:spacing w:val="0"/>
          <w:sz w:val="31"/>
          <w:szCs w:val="31"/>
          <w:shd w:val="clear" w:fill="FFFFFF"/>
        </w:rPr>
        <w:t>未</w:t>
      </w:r>
      <w:r>
        <w:rPr>
          <w:rFonts w:hint="eastAsia" w:ascii="仿宋_GB2312" w:hAnsi="宋体" w:eastAsia="仿宋_GB2312" w:cs="仿宋_GB2312"/>
          <w:i w:val="0"/>
          <w:caps w:val="0"/>
          <w:color w:val="333333"/>
          <w:spacing w:val="0"/>
          <w:sz w:val="31"/>
          <w:szCs w:val="31"/>
          <w:shd w:val="clear" w:fill="FFFFFF"/>
          <w:lang w:eastAsia="zh-CN"/>
        </w:rPr>
        <w:t>向本机关</w:t>
      </w:r>
      <w:r>
        <w:rPr>
          <w:rFonts w:hint="default" w:ascii="仿宋_GB2312" w:hAnsi="宋体" w:eastAsia="仿宋_GB2312" w:cs="仿宋_GB2312"/>
          <w:i w:val="0"/>
          <w:caps w:val="0"/>
          <w:color w:val="333333"/>
          <w:spacing w:val="0"/>
          <w:sz w:val="31"/>
          <w:szCs w:val="31"/>
          <w:shd w:val="clear" w:fill="FFFFFF"/>
        </w:rPr>
        <w:t>送达容</w:t>
      </w:r>
      <w:r>
        <w:rPr>
          <w:rFonts w:hint="eastAsia" w:ascii="仿宋_GB2312" w:hAnsi="宋体" w:eastAsia="仿宋_GB2312" w:cs="仿宋_GB2312"/>
          <w:i w:val="0"/>
          <w:caps w:val="0"/>
          <w:color w:val="333333"/>
          <w:spacing w:val="0"/>
          <w:sz w:val="31"/>
          <w:szCs w:val="31"/>
          <w:shd w:val="clear" w:fill="FFFFFF"/>
          <w:lang w:eastAsia="zh-CN"/>
        </w:rPr>
        <w:t>缺</w:t>
      </w:r>
      <w:r>
        <w:rPr>
          <w:rFonts w:hint="default" w:ascii="仿宋_GB2312" w:hAnsi="宋体" w:eastAsia="仿宋_GB2312" w:cs="仿宋_GB2312"/>
          <w:i w:val="0"/>
          <w:caps w:val="0"/>
          <w:color w:val="333333"/>
          <w:spacing w:val="0"/>
          <w:sz w:val="31"/>
          <w:szCs w:val="31"/>
          <w:shd w:val="clear" w:fill="FFFFFF"/>
        </w:rPr>
        <w:t>补正材料或所补正的材料不符合要求</w:t>
      </w:r>
      <w:r>
        <w:rPr>
          <w:rFonts w:hint="eastAsia" w:ascii="仿宋_GB2312" w:hAnsi="宋体" w:eastAsia="仿宋_GB2312" w:cs="仿宋_GB2312"/>
          <w:i w:val="0"/>
          <w:caps w:val="0"/>
          <w:color w:val="333333"/>
          <w:spacing w:val="0"/>
          <w:sz w:val="31"/>
          <w:szCs w:val="31"/>
          <w:shd w:val="clear" w:fill="FFFFFF"/>
          <w:lang w:eastAsia="zh-CN"/>
        </w:rPr>
        <w:t>的，该</w:t>
      </w:r>
      <w:r>
        <w:rPr>
          <w:rFonts w:hint="default" w:ascii="仿宋_GB2312" w:hAnsi="宋体" w:eastAsia="仿宋_GB2312" w:cs="仿宋_GB2312"/>
          <w:i w:val="0"/>
          <w:caps w:val="0"/>
          <w:color w:val="333333"/>
          <w:spacing w:val="0"/>
          <w:sz w:val="31"/>
          <w:szCs w:val="31"/>
          <w:shd w:val="clear" w:fill="FFFFFF"/>
        </w:rPr>
        <w:t>容缺</w:t>
      </w:r>
      <w:r>
        <w:rPr>
          <w:rFonts w:hint="eastAsia" w:ascii="仿宋_GB2312" w:hAnsi="宋体" w:eastAsia="仿宋_GB2312" w:cs="仿宋_GB2312"/>
          <w:i w:val="0"/>
          <w:caps w:val="0"/>
          <w:color w:val="333333"/>
          <w:spacing w:val="0"/>
          <w:sz w:val="31"/>
          <w:szCs w:val="31"/>
          <w:shd w:val="clear" w:fill="FFFFFF"/>
          <w:lang w:eastAsia="zh-CN"/>
        </w:rPr>
        <w:t>受理</w:t>
      </w:r>
      <w:r>
        <w:rPr>
          <w:rFonts w:hint="default" w:ascii="仿宋_GB2312" w:hAnsi="宋体" w:eastAsia="仿宋_GB2312" w:cs="仿宋_GB2312"/>
          <w:i w:val="0"/>
          <w:caps w:val="0"/>
          <w:color w:val="333333"/>
          <w:spacing w:val="0"/>
          <w:sz w:val="31"/>
          <w:szCs w:val="31"/>
          <w:shd w:val="clear" w:fill="FFFFFF"/>
        </w:rPr>
        <w:t>事项将终止办理</w:t>
      </w:r>
      <w:r>
        <w:rPr>
          <w:rFonts w:hint="eastAsia" w:ascii="仿宋_GB2312" w:hAnsi="宋体" w:eastAsia="仿宋_GB2312" w:cs="仿宋_GB2312"/>
          <w:i w:val="0"/>
          <w:caps w:val="0"/>
          <w:color w:val="333333"/>
          <w:spacing w:val="0"/>
          <w:sz w:val="31"/>
          <w:szCs w:val="31"/>
          <w:shd w:val="clear" w:fill="FFFFFF"/>
          <w:lang w:eastAsia="zh-CN"/>
        </w:rPr>
        <w:t>，</w:t>
      </w:r>
      <w:r>
        <w:rPr>
          <w:rFonts w:hint="default" w:ascii="仿宋_GB2312" w:hAnsi="宋体" w:eastAsia="仿宋_GB2312" w:cs="仿宋_GB2312"/>
          <w:i w:val="0"/>
          <w:caps w:val="0"/>
          <w:color w:val="333333"/>
          <w:spacing w:val="0"/>
          <w:sz w:val="31"/>
          <w:szCs w:val="31"/>
          <w:shd w:val="clear" w:fill="FFFFFF"/>
        </w:rPr>
        <w:t>工作人员将</w:t>
      </w:r>
      <w:r>
        <w:rPr>
          <w:rFonts w:hint="default" w:ascii="Times New Roman" w:hAnsi="Times New Roman" w:eastAsia="仿宋_GB2312" w:cs="Times New Roman"/>
          <w:i w:val="0"/>
          <w:caps w:val="0"/>
          <w:color w:val="333333"/>
          <w:spacing w:val="0"/>
          <w:sz w:val="31"/>
          <w:szCs w:val="31"/>
          <w:shd w:val="clear" w:fill="FFFFFF"/>
        </w:rPr>
        <w:t>在终止办理后的2个工作日内以</w:t>
      </w:r>
      <w:r>
        <w:rPr>
          <w:rFonts w:hint="eastAsia" w:ascii="Times New Roman" w:hAnsi="Times New Roman" w:eastAsia="仿宋_GB2312" w:cs="Times New Roman"/>
          <w:i w:val="0"/>
          <w:caps w:val="0"/>
          <w:color w:val="333333"/>
          <w:spacing w:val="0"/>
          <w:sz w:val="31"/>
          <w:szCs w:val="31"/>
          <w:shd w:val="clear" w:fill="FFFFFF"/>
          <w:lang w:eastAsia="zh-CN"/>
        </w:rPr>
        <w:t>书面或</w:t>
      </w:r>
      <w:r>
        <w:rPr>
          <w:rFonts w:hint="default" w:ascii="Times New Roman" w:hAnsi="Times New Roman" w:eastAsia="仿宋_GB2312" w:cs="Times New Roman"/>
          <w:i w:val="0"/>
          <w:caps w:val="0"/>
          <w:color w:val="333333"/>
          <w:spacing w:val="0"/>
          <w:sz w:val="31"/>
          <w:szCs w:val="31"/>
          <w:shd w:val="clear" w:fill="FFFFFF"/>
        </w:rPr>
        <w:t>电话方式通知</w:t>
      </w:r>
      <w:r>
        <w:rPr>
          <w:rFonts w:hint="eastAsia" w:ascii="仿宋_GB2312" w:hAnsi="宋体" w:eastAsia="仿宋_GB2312" w:cs="仿宋_GB2312"/>
          <w:i w:val="0"/>
          <w:caps w:val="0"/>
          <w:color w:val="333333"/>
          <w:spacing w:val="0"/>
          <w:sz w:val="31"/>
          <w:szCs w:val="31"/>
          <w:shd w:val="clear" w:fill="FFFFFF"/>
          <w:lang w:eastAsia="zh-CN"/>
        </w:rPr>
        <w:t>，</w:t>
      </w:r>
      <w:r>
        <w:rPr>
          <w:rFonts w:hint="default" w:ascii="Times New Roman" w:hAnsi="Times New Roman" w:eastAsia="仿宋_GB2312" w:cs="Times New Roman"/>
          <w:i w:val="0"/>
          <w:caps w:val="0"/>
          <w:color w:val="333333"/>
          <w:spacing w:val="0"/>
          <w:sz w:val="31"/>
          <w:szCs w:val="31"/>
          <w:shd w:val="clear" w:fill="FFFFFF"/>
        </w:rPr>
        <w:t>退还已经收取的材料</w:t>
      </w:r>
      <w:r>
        <w:rPr>
          <w:rFonts w:hint="default" w:ascii="Times New Roman" w:hAnsi="Times New Roman" w:eastAsia="仿宋_GB2312" w:cs="Times New Roman"/>
          <w:i w:val="0"/>
          <w:caps w:val="0"/>
          <w:color w:val="333333"/>
          <w:spacing w:val="0"/>
          <w:sz w:val="31"/>
          <w:szCs w:val="31"/>
          <w:shd w:val="clear" w:fill="FFFFFF"/>
          <w:lang w:eastAsia="zh-CN"/>
        </w:rPr>
        <w:t>，</w:t>
      </w:r>
      <w:r>
        <w:rPr>
          <w:rFonts w:hint="default" w:ascii="Times New Roman" w:hAnsi="Times New Roman" w:eastAsia="方正仿宋简体" w:cs="Times New Roman"/>
          <w:color w:val="auto"/>
          <w:sz w:val="32"/>
          <w:szCs w:val="32"/>
          <w:highlight w:val="none"/>
          <w:shd w:val="clear" w:color="auto" w:fill="auto"/>
        </w:rPr>
        <w:t>由此造成的后果</w:t>
      </w:r>
      <w:r>
        <w:rPr>
          <w:rFonts w:hint="eastAsia" w:ascii="Times New Roman" w:hAnsi="Times New Roman" w:eastAsia="方正仿宋简体" w:cs="Times New Roman"/>
          <w:color w:val="auto"/>
          <w:sz w:val="32"/>
          <w:szCs w:val="32"/>
          <w:highlight w:val="none"/>
          <w:shd w:val="clear" w:color="auto" w:fill="auto"/>
          <w:lang w:eastAsia="zh-CN"/>
        </w:rPr>
        <w:t>，</w:t>
      </w:r>
      <w:r>
        <w:rPr>
          <w:rFonts w:hint="default" w:ascii="Times New Roman" w:hAnsi="Times New Roman" w:eastAsia="方正仿宋简体" w:cs="Times New Roman"/>
          <w:color w:val="auto"/>
          <w:sz w:val="32"/>
          <w:szCs w:val="32"/>
          <w:highlight w:val="none"/>
          <w:shd w:val="clear" w:color="auto" w:fill="auto"/>
        </w:rPr>
        <w:t>由申请人</w:t>
      </w:r>
      <w:r>
        <w:rPr>
          <w:rFonts w:hint="eastAsia" w:ascii="方正仿宋简体" w:hAnsi="方正仿宋简体" w:eastAsia="方正仿宋简体" w:cs="方正仿宋简体"/>
          <w:color w:val="auto"/>
          <w:sz w:val="32"/>
          <w:szCs w:val="32"/>
          <w:highlight w:val="none"/>
          <w:shd w:val="clear" w:color="auto" w:fill="auto"/>
        </w:rPr>
        <w:t>自行承担</w:t>
      </w:r>
      <w:r>
        <w:rPr>
          <w:rFonts w:hint="default" w:ascii="仿宋_GB2312" w:hAnsi="宋体" w:eastAsia="仿宋_GB2312" w:cs="仿宋_GB2312"/>
          <w:i w:val="0"/>
          <w:caps w:val="0"/>
          <w:color w:val="333333"/>
          <w:spacing w:val="0"/>
          <w:sz w:val="31"/>
          <w:szCs w:val="31"/>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38" w:leftChars="304" w:right="0" w:firstLine="0" w:firstLineChars="0"/>
        <w:jc w:val="both"/>
        <w:textAlignment w:val="center"/>
        <w:rPr>
          <w:rFonts w:hint="eastAsia" w:ascii="方正仿宋简体" w:hAnsi="方正仿宋简体" w:eastAsia="方正仿宋简体" w:cs="方正仿宋简体"/>
          <w:b/>
          <w:bCs/>
          <w:color w:val="auto"/>
          <w:sz w:val="32"/>
          <w:szCs w:val="32"/>
          <w:highlight w:val="none"/>
          <w:shd w:val="clear" w:color="auto" w:fill="auto"/>
        </w:rPr>
      </w:pPr>
      <w:r>
        <w:rPr>
          <w:rFonts w:hint="eastAsia" w:ascii="方正仿宋简体" w:hAnsi="方正仿宋简体" w:eastAsia="方正仿宋简体" w:cs="方正仿宋简体"/>
          <w:b/>
          <w:bCs/>
          <w:color w:val="auto"/>
          <w:sz w:val="32"/>
          <w:szCs w:val="32"/>
          <w:highlight w:val="none"/>
          <w:shd w:val="clear" w:color="auto" w:fill="auto"/>
          <w:lang w:eastAsia="zh-CN"/>
        </w:rPr>
        <w:t>申请人</w:t>
      </w:r>
      <w:r>
        <w:rPr>
          <w:rFonts w:hint="eastAsia" w:ascii="方正仿宋简体" w:hAnsi="方正仿宋简体" w:eastAsia="方正仿宋简体" w:cs="方正仿宋简体"/>
          <w:b/>
          <w:bCs/>
          <w:color w:val="auto"/>
          <w:sz w:val="32"/>
          <w:szCs w:val="32"/>
          <w:highlight w:val="none"/>
          <w:shd w:val="clear" w:color="auto" w:fill="auto"/>
        </w:rPr>
        <w:t>承诺如下：</w:t>
      </w:r>
    </w:p>
    <w:p>
      <w:pPr>
        <w:keepNext w:val="0"/>
        <w:keepLines w:val="0"/>
        <w:pageBreakBefore w:val="0"/>
        <w:kinsoku/>
        <w:wordWrap/>
        <w:overflowPunct/>
        <w:topLinePunct w:val="0"/>
        <w:autoSpaceDE/>
        <w:autoSpaceDN/>
        <w:bidi w:val="0"/>
        <w:adjustRightInd/>
        <w:snapToGrid/>
        <w:spacing w:line="520" w:lineRule="exact"/>
        <w:ind w:firstLine="620" w:firstLineChars="200"/>
        <w:jc w:val="both"/>
        <w:rPr>
          <w:rFonts w:hint="eastAsia" w:ascii="方正仿宋简体" w:hAnsi="方正仿宋简体" w:eastAsia="方正仿宋简体" w:cs="方正仿宋简体"/>
          <w:color w:val="auto"/>
          <w:sz w:val="32"/>
          <w:szCs w:val="32"/>
          <w:highlight w:val="none"/>
          <w:shd w:val="clear" w:color="auto" w:fill="auto"/>
        </w:rPr>
      </w:pPr>
      <w:r>
        <w:rPr>
          <w:rFonts w:hint="default" w:ascii="仿宋_GB2312" w:hAnsi="宋体" w:eastAsia="仿宋_GB2312" w:cs="仿宋_GB2312"/>
          <w:i w:val="0"/>
          <w:caps w:val="0"/>
          <w:color w:val="333333"/>
          <w:spacing w:val="0"/>
          <w:sz w:val="31"/>
          <w:szCs w:val="31"/>
          <w:shd w:val="clear" w:fill="FFFFFF"/>
        </w:rPr>
        <w:t>本人(单位) </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，统一社会信用代码</w:t>
      </w:r>
      <w:r>
        <w:rPr>
          <w:rFonts w:hint="eastAsia" w:ascii="仿宋_GB2312" w:hAnsi="宋体" w:eastAsia="仿宋_GB2312" w:cs="仿宋_GB2312"/>
          <w:i w:val="0"/>
          <w:caps w:val="0"/>
          <w:color w:val="333333"/>
          <w:spacing w:val="0"/>
          <w:sz w:val="31"/>
          <w:szCs w:val="31"/>
          <w:shd w:val="clear" w:fill="FFFFFF"/>
          <w:lang w:eastAsia="zh-CN"/>
        </w:rPr>
        <w:t>（单位填写）</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，法定代表人</w:t>
      </w:r>
      <w:r>
        <w:rPr>
          <w:rFonts w:hint="eastAsia" w:ascii="仿宋_GB2312" w:hAnsi="宋体" w:eastAsia="仿宋_GB2312" w:cs="仿宋_GB2312"/>
          <w:i w:val="0"/>
          <w:caps w:val="0"/>
          <w:color w:val="333333"/>
          <w:spacing w:val="0"/>
          <w:sz w:val="31"/>
          <w:szCs w:val="31"/>
          <w:shd w:val="clear" w:fill="FFFFFF"/>
          <w:lang w:eastAsia="zh-CN"/>
        </w:rPr>
        <w:t>（单位填写）</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，身份证号码 </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，联系电话 </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w:t>
      </w:r>
      <w:r>
        <w:rPr>
          <w:rFonts w:hint="eastAsia" w:ascii="仿宋_GB2312" w:hAnsi="宋体" w:eastAsia="仿宋_GB2312" w:cs="仿宋_GB2312"/>
          <w:i w:val="0"/>
          <w:caps w:val="0"/>
          <w:color w:val="333333"/>
          <w:spacing w:val="0"/>
          <w:sz w:val="31"/>
          <w:szCs w:val="31"/>
          <w:shd w:val="clear" w:fill="FFFFFF"/>
          <w:lang w:eastAsia="zh-CN"/>
        </w:rPr>
        <w:t>单位还需填写：</w:t>
      </w:r>
      <w:r>
        <w:rPr>
          <w:rFonts w:hint="default" w:ascii="仿宋_GB2312" w:hAnsi="宋体" w:eastAsia="仿宋_GB2312" w:cs="仿宋_GB2312"/>
          <w:i w:val="0"/>
          <w:caps w:val="0"/>
          <w:color w:val="333333"/>
          <w:spacing w:val="0"/>
          <w:sz w:val="31"/>
          <w:szCs w:val="31"/>
          <w:shd w:val="clear" w:fill="FFFFFF"/>
        </w:rPr>
        <w:t>经办人</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，身份证号码</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，联系电话</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)，因 </w:t>
      </w:r>
      <w:r>
        <w:rPr>
          <w:rFonts w:hint="eastAsia" w:ascii="宋体" w:hAnsi="宋体" w:eastAsia="宋体" w:cs="宋体"/>
          <w:i w:val="0"/>
          <w:caps w:val="0"/>
          <w:color w:val="333333"/>
          <w:spacing w:val="0"/>
          <w:sz w:val="24"/>
          <w:szCs w:val="24"/>
          <w:u w:val="single"/>
          <w:shd w:val="clear" w:fill="FFFFFF"/>
        </w:rPr>
        <w:t>                  </w:t>
      </w:r>
      <w:r>
        <w:rPr>
          <w:rFonts w:hint="default" w:ascii="仿宋_GB2312" w:hAnsi="宋体" w:eastAsia="仿宋_GB2312" w:cs="仿宋_GB2312"/>
          <w:i w:val="0"/>
          <w:caps w:val="0"/>
          <w:color w:val="333333"/>
          <w:spacing w:val="0"/>
          <w:sz w:val="31"/>
          <w:szCs w:val="31"/>
          <w:shd w:val="clear" w:fill="FFFFFF"/>
        </w:rPr>
        <w:t> ，申请容缺受理。</w:t>
      </w:r>
      <w:r>
        <w:rPr>
          <w:rFonts w:hint="eastAsia" w:ascii="仿宋_GB2312" w:hAnsi="宋体" w:eastAsia="仿宋_GB2312" w:cs="仿宋_GB2312"/>
          <w:i w:val="0"/>
          <w:caps w:val="0"/>
          <w:color w:val="333333"/>
          <w:spacing w:val="0"/>
          <w:sz w:val="31"/>
          <w:szCs w:val="31"/>
          <w:shd w:val="clear" w:fill="FFFFFF"/>
        </w:rPr>
        <w:t>现就相关事宜</w:t>
      </w:r>
      <w:r>
        <w:rPr>
          <w:rFonts w:hint="default" w:ascii="仿宋_GB2312" w:hAnsi="宋体" w:eastAsia="仿宋_GB2312" w:cs="仿宋_GB2312"/>
          <w:i w:val="0"/>
          <w:caps w:val="0"/>
          <w:color w:val="333333"/>
          <w:spacing w:val="0"/>
          <w:sz w:val="31"/>
          <w:szCs w:val="31"/>
          <w:shd w:val="clear" w:fill="FFFFFF"/>
        </w:rPr>
        <w:t>本人(单位)自愿作出</w:t>
      </w:r>
      <w:r>
        <w:rPr>
          <w:rFonts w:hint="eastAsia" w:ascii="仿宋_GB2312" w:hAnsi="宋体" w:eastAsia="仿宋_GB2312" w:cs="仿宋_GB2312"/>
          <w:i w:val="0"/>
          <w:caps w:val="0"/>
          <w:color w:val="333333"/>
          <w:spacing w:val="0"/>
          <w:sz w:val="31"/>
          <w:szCs w:val="31"/>
          <w:shd w:val="clear" w:fill="FFFFFF"/>
          <w:lang w:eastAsia="zh-CN"/>
        </w:rPr>
        <w:t>如下</w:t>
      </w:r>
      <w:r>
        <w:rPr>
          <w:rFonts w:hint="default" w:ascii="仿宋_GB2312" w:hAnsi="宋体" w:eastAsia="仿宋_GB2312" w:cs="仿宋_GB2312"/>
          <w:i w:val="0"/>
          <w:caps w:val="0"/>
          <w:color w:val="333333"/>
          <w:spacing w:val="0"/>
          <w:sz w:val="31"/>
          <w:szCs w:val="31"/>
          <w:shd w:val="clear" w:fill="FFFFFF"/>
        </w:rPr>
        <w:t>承诺</w:t>
      </w:r>
      <w:r>
        <w:rPr>
          <w:rFonts w:hint="eastAsia" w:ascii="仿宋_GB2312" w:hAnsi="宋体" w:eastAsia="仿宋_GB2312" w:cs="仿宋_GB2312"/>
          <w:i w:val="0"/>
          <w:caps w:val="0"/>
          <w:color w:val="333333"/>
          <w:spacing w:val="0"/>
          <w:sz w:val="31"/>
          <w:szCs w:val="31"/>
          <w:shd w:val="clear" w:fill="FFFFFF"/>
        </w:rPr>
        <w:t>，并愿意承担</w:t>
      </w:r>
      <w:r>
        <w:rPr>
          <w:rFonts w:hint="eastAsia" w:ascii="仿宋_GB2312" w:hAnsi="宋体" w:eastAsia="仿宋_GB2312" w:cs="仿宋_GB2312"/>
          <w:i w:val="0"/>
          <w:caps w:val="0"/>
          <w:color w:val="333333"/>
          <w:spacing w:val="0"/>
          <w:sz w:val="31"/>
          <w:szCs w:val="31"/>
          <w:shd w:val="clear" w:fill="FFFFFF"/>
          <w:lang w:eastAsia="zh-CN"/>
        </w:rPr>
        <w:t>相应</w:t>
      </w:r>
      <w:r>
        <w:rPr>
          <w:rFonts w:hint="eastAsia" w:ascii="仿宋_GB2312" w:hAnsi="宋体" w:eastAsia="仿宋_GB2312" w:cs="仿宋_GB2312"/>
          <w:i w:val="0"/>
          <w:caps w:val="0"/>
          <w:color w:val="333333"/>
          <w:spacing w:val="0"/>
          <w:sz w:val="31"/>
          <w:szCs w:val="31"/>
          <w:shd w:val="clear" w:fill="FFFFFF"/>
        </w:rPr>
        <w:t>法律责任:</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caps w:val="0"/>
          <w:color w:val="auto"/>
          <w:spacing w:val="0"/>
          <w:sz w:val="32"/>
          <w:szCs w:val="32"/>
          <w:shd w:val="clear" w:color="auto" w:fill="FFFFFF"/>
          <w:lang w:val="en-US" w:eastAsia="zh-CN"/>
        </w:rPr>
        <w:t>（一）所作承诺是申请人真实意思表示；</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caps w:val="0"/>
          <w:color w:val="auto"/>
          <w:spacing w:val="0"/>
          <w:sz w:val="32"/>
          <w:szCs w:val="32"/>
          <w:shd w:val="clear" w:color="auto" w:fill="FFFFFF"/>
          <w:lang w:val="en-US" w:eastAsia="zh-CN"/>
        </w:rPr>
        <w:t>（二）已经知晓政务服务事项实施部门告知的全部内容；</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caps w:val="0"/>
          <w:color w:val="auto"/>
          <w:spacing w:val="0"/>
          <w:sz w:val="32"/>
          <w:szCs w:val="32"/>
          <w:shd w:val="clear" w:color="auto" w:fill="FFFFFF"/>
          <w:lang w:val="en-US" w:eastAsia="zh-CN"/>
        </w:rPr>
        <w:t>（三）提供的所有申请材料真实有效；</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rPr>
          <w:rFonts w:hint="eastAsia" w:ascii="方正仿宋简体" w:hAnsi="方正仿宋简体" w:eastAsia="方正仿宋简体" w:cs="方正仿宋简体"/>
          <w:i w:val="0"/>
          <w:caps w:val="0"/>
          <w:color w:val="auto"/>
          <w:spacing w:val="0"/>
          <w:sz w:val="32"/>
          <w:szCs w:val="32"/>
          <w:shd w:val="clear" w:color="auto" w:fill="FFFFFF"/>
          <w:lang w:val="en-US" w:eastAsia="zh-CN"/>
        </w:rPr>
      </w:pP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（四）承诺在</w:t>
      </w:r>
      <w:r>
        <w:rPr>
          <w:rFonts w:hint="eastAsia" w:ascii="方正仿宋简体" w:hAnsi="方正仿宋简体" w:eastAsia="方正仿宋简体" w:cs="方正仿宋简体"/>
          <w:i w:val="0"/>
          <w:caps w:val="0"/>
          <w:color w:val="auto"/>
          <w:spacing w:val="0"/>
          <w:sz w:val="32"/>
          <w:szCs w:val="32"/>
          <w:u w:val="single"/>
          <w:shd w:val="clear" w:color="auto" w:fill="FFFFFF"/>
          <w:lang w:val="en-US" w:eastAsia="zh-CN"/>
        </w:rPr>
        <w:t xml:space="preserve">     </w:t>
      </w:r>
      <w:r>
        <w:rPr>
          <w:rFonts w:hint="eastAsia" w:ascii="方正仿宋简体" w:hAnsi="方正仿宋简体" w:eastAsia="方正仿宋简体" w:cs="方正仿宋简体"/>
          <w:i w:val="0"/>
          <w:caps w:val="0"/>
          <w:color w:val="auto"/>
          <w:spacing w:val="0"/>
          <w:sz w:val="32"/>
          <w:szCs w:val="32"/>
          <w:u w:val="none"/>
          <w:shd w:val="clear" w:color="auto" w:fill="FFFFFF"/>
          <w:lang w:val="en-US" w:eastAsia="zh-CN"/>
        </w:rPr>
        <w:t>年</w:t>
      </w:r>
      <w:r>
        <w:rPr>
          <w:rFonts w:hint="eastAsia" w:ascii="方正仿宋简体" w:hAnsi="方正仿宋简体" w:eastAsia="方正仿宋简体" w:cs="方正仿宋简体"/>
          <w:i w:val="0"/>
          <w:caps w:val="0"/>
          <w:color w:val="auto"/>
          <w:spacing w:val="0"/>
          <w:sz w:val="32"/>
          <w:szCs w:val="32"/>
          <w:u w:val="single"/>
          <w:shd w:val="clear" w:color="auto" w:fill="FFFFFF"/>
          <w:lang w:val="en-US" w:eastAsia="zh-CN"/>
        </w:rPr>
        <w:t xml:space="preserve">   </w:t>
      </w:r>
      <w:r>
        <w:rPr>
          <w:rFonts w:hint="eastAsia" w:ascii="方正仿宋简体" w:hAnsi="方正仿宋简体" w:eastAsia="方正仿宋简体" w:cs="方正仿宋简体"/>
          <w:i w:val="0"/>
          <w:caps w:val="0"/>
          <w:color w:val="auto"/>
          <w:spacing w:val="0"/>
          <w:sz w:val="32"/>
          <w:szCs w:val="32"/>
          <w:u w:val="none"/>
          <w:shd w:val="clear" w:color="auto" w:fill="FFFFFF"/>
          <w:lang w:val="en-US" w:eastAsia="zh-CN"/>
        </w:rPr>
        <w:t>月</w:t>
      </w:r>
      <w:r>
        <w:rPr>
          <w:rFonts w:hint="eastAsia" w:ascii="方正仿宋简体" w:hAnsi="方正仿宋简体" w:eastAsia="方正仿宋简体" w:cs="方正仿宋简体"/>
          <w:i w:val="0"/>
          <w:caps w:val="0"/>
          <w:color w:val="auto"/>
          <w:spacing w:val="0"/>
          <w:sz w:val="32"/>
          <w:szCs w:val="32"/>
          <w:u w:val="single"/>
          <w:shd w:val="clear" w:color="auto" w:fill="FFFFFF"/>
          <w:lang w:val="en-US" w:eastAsia="zh-CN"/>
        </w:rPr>
        <w:t xml:space="preserve">   </w:t>
      </w:r>
      <w:r>
        <w:rPr>
          <w:rFonts w:hint="eastAsia" w:ascii="方正仿宋简体" w:hAnsi="方正仿宋简体" w:eastAsia="方正仿宋简体" w:cs="方正仿宋简体"/>
          <w:i w:val="0"/>
          <w:caps w:val="0"/>
          <w:color w:val="auto"/>
          <w:spacing w:val="0"/>
          <w:sz w:val="32"/>
          <w:szCs w:val="32"/>
          <w:u w:val="none"/>
          <w:shd w:val="clear" w:color="auto" w:fill="FFFFFF"/>
          <w:lang w:val="en-US" w:eastAsia="zh-CN"/>
        </w:rPr>
        <w:t>日前容缺受理时限</w:t>
      </w: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内补正以上所容缺受理材料，并符合有关要求；</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rPr>
          <w:rFonts w:hint="eastAsia" w:ascii="方正仿宋简体" w:hAnsi="方正仿宋简体" w:eastAsia="方正仿宋简体" w:cs="方正仿宋简体"/>
          <w:i w:val="0"/>
          <w:caps w:val="0"/>
          <w:color w:val="auto"/>
          <w:spacing w:val="0"/>
          <w:sz w:val="32"/>
          <w:szCs w:val="32"/>
          <w:shd w:val="clear" w:color="auto" w:fill="FFFFFF"/>
          <w:lang w:val="en-US" w:eastAsia="zh-CN"/>
        </w:rPr>
      </w:pP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（五）若政务服务事项涉及生产建设，在未取得正式批准文件（证照）之前，不得开展相关生产经营等活动。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center"/>
        <w:rPr>
          <w:rFonts w:hint="eastAsia" w:ascii="方正仿宋简体" w:hAnsi="方正仿宋简体" w:eastAsia="方正仿宋简体" w:cs="方正仿宋简体"/>
          <w:i w:val="0"/>
          <w:caps w:val="0"/>
          <w:color w:val="333333"/>
          <w:spacing w:val="0"/>
          <w:sz w:val="32"/>
          <w:szCs w:val="32"/>
          <w:shd w:val="clear" w:fill="FFFFFF"/>
        </w:rPr>
      </w:pPr>
      <w:r>
        <w:rPr>
          <w:rFonts w:hint="eastAsia" w:ascii="方正仿宋简体" w:hAnsi="方正仿宋简体" w:eastAsia="方正仿宋简体" w:cs="方正仿宋简体"/>
          <w:i w:val="0"/>
          <w:caps w:val="0"/>
          <w:color w:val="333333"/>
          <w:spacing w:val="0"/>
          <w:sz w:val="32"/>
          <w:szCs w:val="32"/>
          <w:shd w:val="clear" w:fill="FFFFFF"/>
          <w:lang w:eastAsia="zh-CN"/>
        </w:rPr>
        <w:t>（</w:t>
      </w:r>
      <w:r>
        <w:rPr>
          <w:rFonts w:hint="eastAsia" w:ascii="方正仿宋简体" w:hAnsi="方正仿宋简体" w:eastAsia="方正仿宋简体" w:cs="方正仿宋简体"/>
          <w:i w:val="0"/>
          <w:caps w:val="0"/>
          <w:color w:val="333333"/>
          <w:spacing w:val="0"/>
          <w:sz w:val="32"/>
          <w:szCs w:val="32"/>
          <w:shd w:val="clear" w:fill="FFFFFF"/>
        </w:rPr>
        <w:t>六</w:t>
      </w:r>
      <w:r>
        <w:rPr>
          <w:rFonts w:hint="eastAsia" w:ascii="方正仿宋简体" w:hAnsi="方正仿宋简体" w:eastAsia="方正仿宋简体" w:cs="方正仿宋简体"/>
          <w:i w:val="0"/>
          <w:caps w:val="0"/>
          <w:color w:val="333333"/>
          <w:spacing w:val="0"/>
          <w:sz w:val="32"/>
          <w:szCs w:val="32"/>
          <w:shd w:val="clear" w:fill="FFFFFF"/>
          <w:lang w:eastAsia="zh-CN"/>
        </w:rPr>
        <w:t>）</w:t>
      </w:r>
      <w:r>
        <w:rPr>
          <w:rFonts w:hint="eastAsia" w:ascii="方正仿宋简体" w:hAnsi="方正仿宋简体" w:eastAsia="方正仿宋简体" w:cs="方正仿宋简体"/>
          <w:i w:val="0"/>
          <w:caps w:val="0"/>
          <w:color w:val="333333"/>
          <w:spacing w:val="0"/>
          <w:sz w:val="32"/>
          <w:szCs w:val="32"/>
          <w:shd w:val="clear" w:fill="FFFFFF"/>
        </w:rPr>
        <w:t>未按规定要求在承诺期限内补齐补正全部材料，该</w:t>
      </w:r>
      <w:r>
        <w:rPr>
          <w:rFonts w:hint="eastAsia" w:ascii="方正仿宋简体" w:hAnsi="方正仿宋简体" w:eastAsia="方正仿宋简体" w:cs="方正仿宋简体"/>
          <w:i w:val="0"/>
          <w:caps w:val="0"/>
          <w:color w:val="333333"/>
          <w:spacing w:val="0"/>
          <w:sz w:val="32"/>
          <w:szCs w:val="32"/>
          <w:shd w:val="clear" w:fill="FFFFFF"/>
          <w:lang w:eastAsia="zh-CN"/>
        </w:rPr>
        <w:t>申请事项办理</w:t>
      </w:r>
      <w:r>
        <w:rPr>
          <w:rFonts w:hint="eastAsia" w:ascii="方正仿宋简体" w:hAnsi="方正仿宋简体" w:eastAsia="方正仿宋简体" w:cs="方正仿宋简体"/>
          <w:i w:val="0"/>
          <w:caps w:val="0"/>
          <w:color w:val="333333"/>
          <w:spacing w:val="0"/>
          <w:sz w:val="32"/>
          <w:szCs w:val="32"/>
          <w:shd w:val="clear" w:fill="FFFFFF"/>
        </w:rPr>
        <w:t>自动终止，所提交的材料逾期未取回的，材料保管</w:t>
      </w:r>
      <w:r>
        <w:rPr>
          <w:rFonts w:hint="eastAsia" w:ascii="方正仿宋简体" w:hAnsi="方正仿宋简体" w:eastAsia="方正仿宋简体" w:cs="方正仿宋简体"/>
          <w:i w:val="0"/>
          <w:caps w:val="0"/>
          <w:color w:val="333333"/>
          <w:spacing w:val="0"/>
          <w:sz w:val="32"/>
          <w:szCs w:val="32"/>
          <w:shd w:val="clear" w:fill="FFFFFF"/>
          <w:lang w:eastAsia="zh-CN"/>
        </w:rPr>
        <w:t>机关</w:t>
      </w:r>
      <w:r>
        <w:rPr>
          <w:rFonts w:hint="eastAsia" w:ascii="方正仿宋简体" w:hAnsi="方正仿宋简体" w:eastAsia="方正仿宋简体" w:cs="方正仿宋简体"/>
          <w:i w:val="0"/>
          <w:caps w:val="0"/>
          <w:color w:val="333333"/>
          <w:spacing w:val="0"/>
          <w:sz w:val="32"/>
          <w:szCs w:val="32"/>
          <w:shd w:val="clear" w:fill="FFFFFF"/>
        </w:rPr>
        <w:t>有权销毁;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center"/>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i w:val="0"/>
          <w:caps w:val="0"/>
          <w:color w:val="333333"/>
          <w:spacing w:val="0"/>
          <w:sz w:val="32"/>
          <w:szCs w:val="32"/>
          <w:shd w:val="clear" w:fill="FFFFFF"/>
          <w:lang w:eastAsia="zh-CN"/>
        </w:rPr>
        <w:t>（</w:t>
      </w:r>
      <w:r>
        <w:rPr>
          <w:rFonts w:hint="eastAsia" w:ascii="方正仿宋简体" w:hAnsi="方正仿宋简体" w:eastAsia="方正仿宋简体" w:cs="方正仿宋简体"/>
          <w:i w:val="0"/>
          <w:caps w:val="0"/>
          <w:color w:val="333333"/>
          <w:spacing w:val="0"/>
          <w:sz w:val="32"/>
          <w:szCs w:val="32"/>
          <w:shd w:val="clear" w:fill="FFFFFF"/>
        </w:rPr>
        <w:t>七</w:t>
      </w:r>
      <w:r>
        <w:rPr>
          <w:rFonts w:hint="eastAsia" w:ascii="方正仿宋简体" w:hAnsi="方正仿宋简体" w:eastAsia="方正仿宋简体" w:cs="方正仿宋简体"/>
          <w:i w:val="0"/>
          <w:caps w:val="0"/>
          <w:color w:val="333333"/>
          <w:spacing w:val="0"/>
          <w:sz w:val="32"/>
          <w:szCs w:val="32"/>
          <w:shd w:val="clear" w:fill="FFFFFF"/>
          <w:lang w:eastAsia="zh-CN"/>
        </w:rPr>
        <w:t>）</w:t>
      </w:r>
      <w:r>
        <w:rPr>
          <w:rFonts w:hint="eastAsia" w:ascii="方正仿宋简体" w:hAnsi="方正仿宋简体" w:eastAsia="方正仿宋简体" w:cs="方正仿宋简体"/>
          <w:i w:val="0"/>
          <w:caps w:val="0"/>
          <w:color w:val="333333"/>
          <w:spacing w:val="0"/>
          <w:sz w:val="32"/>
          <w:szCs w:val="32"/>
          <w:shd w:val="clear" w:fill="FFFFFF"/>
        </w:rPr>
        <w:t>本人同意</w:t>
      </w:r>
      <w:r>
        <w:rPr>
          <w:rFonts w:hint="eastAsia" w:ascii="方正仿宋简体" w:hAnsi="方正仿宋简体" w:eastAsia="方正仿宋简体" w:cs="方正仿宋简体"/>
          <w:i w:val="0"/>
          <w:caps w:val="0"/>
          <w:color w:val="333333"/>
          <w:spacing w:val="0"/>
          <w:sz w:val="32"/>
          <w:szCs w:val="32"/>
          <w:shd w:val="clear" w:fill="FFFFFF"/>
          <w:lang w:eastAsia="zh-CN"/>
        </w:rPr>
        <w:t>将</w:t>
      </w:r>
      <w:r>
        <w:rPr>
          <w:rFonts w:hint="eastAsia" w:ascii="方正仿宋简体" w:hAnsi="方正仿宋简体" w:eastAsia="方正仿宋简体" w:cs="方正仿宋简体"/>
          <w:i w:val="0"/>
          <w:caps w:val="0"/>
          <w:color w:val="333333"/>
          <w:spacing w:val="0"/>
          <w:sz w:val="32"/>
          <w:szCs w:val="32"/>
          <w:shd w:val="clear" w:fill="FFFFFF"/>
        </w:rPr>
        <w:t>未履行容缺受理承诺义务</w:t>
      </w:r>
      <w:r>
        <w:rPr>
          <w:rFonts w:hint="eastAsia" w:ascii="方正仿宋简体" w:hAnsi="方正仿宋简体" w:eastAsia="方正仿宋简体" w:cs="方正仿宋简体"/>
          <w:i w:val="0"/>
          <w:caps w:val="0"/>
          <w:color w:val="333333"/>
          <w:spacing w:val="0"/>
          <w:sz w:val="32"/>
          <w:szCs w:val="32"/>
          <w:shd w:val="clear" w:fill="FFFFFF"/>
          <w:lang w:eastAsia="zh-CN"/>
        </w:rPr>
        <w:t>的失信行为</w:t>
      </w:r>
      <w:r>
        <w:rPr>
          <w:rFonts w:hint="eastAsia" w:ascii="方正仿宋简体" w:hAnsi="方正仿宋简体" w:eastAsia="方正仿宋简体" w:cs="方正仿宋简体"/>
          <w:i w:val="0"/>
          <w:caps w:val="0"/>
          <w:color w:val="333333"/>
          <w:spacing w:val="0"/>
          <w:sz w:val="32"/>
          <w:szCs w:val="32"/>
          <w:shd w:val="clear" w:fill="FFFFFF"/>
        </w:rPr>
        <w:t>，自愿记入信用档案，适用部门联合惩戒。并</w:t>
      </w: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愿意承担违反承诺的法律责任</w:t>
      </w:r>
      <w:r>
        <w:rPr>
          <w:rFonts w:hint="eastAsia" w:ascii="方正仿宋简体" w:hAnsi="方正仿宋简体" w:eastAsia="方正仿宋简体" w:cs="方正仿宋简体"/>
          <w:i w:val="0"/>
          <w:caps w:val="0"/>
          <w:color w:val="333333"/>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简体" w:cs="Times New Roman"/>
          <w:color w:val="auto"/>
          <w:sz w:val="32"/>
          <w:szCs w:val="32"/>
          <w:highlight w:val="none"/>
          <w:shd w:val="clear" w:color="auto" w:fill="auto"/>
        </w:rPr>
      </w:pPr>
      <w:r>
        <w:rPr>
          <w:rFonts w:hint="default" w:ascii="Times New Roman" w:hAnsi="Times New Roman" w:eastAsia="方正仿宋简体" w:cs="Times New Roman"/>
          <w:color w:val="auto"/>
          <w:sz w:val="32"/>
          <w:szCs w:val="32"/>
          <w:highlight w:val="none"/>
          <w:shd w:val="clear" w:color="auto" w:fill="auto"/>
        </w:rPr>
        <w:t>　　</w:t>
      </w:r>
    </w:p>
    <w:p>
      <w:pPr>
        <w:keepNext w:val="0"/>
        <w:keepLines w:val="0"/>
        <w:pageBreakBefore w:val="0"/>
        <w:kinsoku/>
        <w:wordWrap/>
        <w:overflowPunct/>
        <w:topLinePunct w:val="0"/>
        <w:autoSpaceDE/>
        <w:autoSpaceDN/>
        <w:bidi w:val="0"/>
        <w:adjustRightInd/>
        <w:snapToGrid/>
        <w:spacing w:line="520" w:lineRule="exact"/>
        <w:ind w:firstLine="320" w:firstLineChars="100"/>
        <w:jc w:val="both"/>
        <w:textAlignment w:val="auto"/>
        <w:rPr>
          <w:rFonts w:hint="default" w:ascii="Times New Roman" w:hAnsi="Times New Roman" w:eastAsia="方正仿宋简体" w:cs="Times New Roman"/>
          <w:color w:val="auto"/>
          <w:sz w:val="32"/>
          <w:szCs w:val="32"/>
          <w:highlight w:val="none"/>
          <w:shd w:val="clear" w:color="auto" w:fill="auto"/>
        </w:rPr>
      </w:pPr>
      <w:r>
        <w:rPr>
          <w:rFonts w:hint="default" w:ascii="Times New Roman" w:hAnsi="Times New Roman" w:eastAsia="方正仿宋简体" w:cs="Times New Roman"/>
          <w:color w:val="auto"/>
          <w:sz w:val="32"/>
          <w:szCs w:val="32"/>
          <w:highlight w:val="none"/>
          <w:shd w:val="clear" w:color="auto" w:fill="auto"/>
          <w:lang w:eastAsia="zh-CN"/>
        </w:rPr>
        <w:t>告知机关：双柏县</w:t>
      </w:r>
      <w:r>
        <w:rPr>
          <w:rFonts w:hint="default" w:ascii="Times New Roman" w:hAnsi="Times New Roman" w:eastAsia="方正仿宋简体" w:cs="Times New Roman"/>
          <w:color w:val="auto"/>
          <w:sz w:val="32"/>
          <w:szCs w:val="32"/>
          <w:highlight w:val="none"/>
          <w:u w:val="single"/>
          <w:shd w:val="clear" w:color="auto" w:fill="auto"/>
          <w:lang w:val="en-US" w:eastAsia="zh-CN"/>
        </w:rPr>
        <w:t xml:space="preserve">       </w:t>
      </w:r>
      <w:r>
        <w:rPr>
          <w:rFonts w:hint="default" w:ascii="Times New Roman" w:hAnsi="Times New Roman" w:eastAsia="方正仿宋简体" w:cs="Times New Roman"/>
          <w:color w:val="auto"/>
          <w:sz w:val="32"/>
          <w:szCs w:val="32"/>
          <w:highlight w:val="none"/>
          <w:shd w:val="clear" w:color="auto" w:fill="auto"/>
          <w:lang w:eastAsia="zh-CN"/>
        </w:rPr>
        <w:t>局</w:t>
      </w:r>
      <w:r>
        <w:rPr>
          <w:rFonts w:hint="default" w:ascii="Times New Roman" w:hAnsi="Times New Roman" w:eastAsia="方正仿宋简体" w:cs="Times New Roman"/>
          <w:color w:val="auto"/>
          <w:sz w:val="32"/>
          <w:szCs w:val="32"/>
          <w:highlight w:val="none"/>
          <w:shd w:val="clear" w:color="auto" w:fill="auto"/>
          <w:lang w:val="en-US" w:eastAsia="zh-CN"/>
        </w:rPr>
        <w:t xml:space="preserve">   </w:t>
      </w:r>
      <w:r>
        <w:rPr>
          <w:rFonts w:hint="default" w:ascii="Times New Roman" w:hAnsi="Times New Roman" w:eastAsia="方正仿宋简体" w:cs="Times New Roman"/>
          <w:color w:val="auto"/>
          <w:sz w:val="32"/>
          <w:szCs w:val="32"/>
          <w:highlight w:val="none"/>
          <w:shd w:val="clear" w:color="auto" w:fill="auto"/>
        </w:rPr>
        <w:t xml:space="preserve">告知人（签字）：              </w:t>
      </w:r>
    </w:p>
    <w:p>
      <w:pPr>
        <w:keepNext w:val="0"/>
        <w:keepLines w:val="0"/>
        <w:pageBreakBefore w:val="0"/>
        <w:kinsoku/>
        <w:wordWrap/>
        <w:overflowPunct/>
        <w:topLinePunct w:val="0"/>
        <w:autoSpaceDE/>
        <w:autoSpaceDN/>
        <w:bidi w:val="0"/>
        <w:adjustRightInd/>
        <w:snapToGrid/>
        <w:spacing w:line="520" w:lineRule="exact"/>
        <w:ind w:firstLine="3840" w:firstLineChars="1200"/>
        <w:jc w:val="both"/>
        <w:textAlignment w:val="auto"/>
        <w:rPr>
          <w:rFonts w:hint="default" w:ascii="Times New Roman" w:hAnsi="Times New Roman" w:eastAsia="方正仿宋简体" w:cs="Times New Roman"/>
          <w:color w:val="auto"/>
          <w:sz w:val="32"/>
          <w:szCs w:val="32"/>
          <w:highlight w:val="none"/>
          <w:shd w:val="clear" w:color="auto" w:fill="auto"/>
        </w:rPr>
      </w:pPr>
      <w:r>
        <w:rPr>
          <w:rFonts w:hint="default" w:ascii="Times New Roman" w:hAnsi="Times New Roman" w:eastAsia="方正仿宋简体" w:cs="Times New Roman"/>
          <w:color w:val="auto"/>
          <w:sz w:val="32"/>
          <w:szCs w:val="32"/>
          <w:highlight w:val="none"/>
          <w:shd w:val="clear" w:color="auto" w:fill="auto"/>
        </w:rPr>
        <w:t>告知时间：  年  月  日　</w:t>
      </w:r>
    </w:p>
    <w:p>
      <w:pPr>
        <w:keepNext w:val="0"/>
        <w:keepLines w:val="0"/>
        <w:pageBreakBefore w:val="0"/>
        <w:kinsoku/>
        <w:wordWrap/>
        <w:overflowPunct/>
        <w:topLinePunct w:val="0"/>
        <w:autoSpaceDE/>
        <w:autoSpaceDN/>
        <w:bidi w:val="0"/>
        <w:adjustRightInd/>
        <w:snapToGrid/>
        <w:spacing w:line="520" w:lineRule="exact"/>
        <w:ind w:firstLine="320" w:firstLineChars="100"/>
        <w:jc w:val="both"/>
        <w:textAlignment w:val="auto"/>
        <w:rPr>
          <w:rFonts w:hint="default" w:ascii="Times New Roman" w:hAnsi="Times New Roman" w:eastAsia="方正仿宋简体" w:cs="Times New Roman"/>
          <w:color w:val="auto"/>
          <w:sz w:val="32"/>
          <w:szCs w:val="32"/>
          <w:highlight w:val="none"/>
          <w:shd w:val="clear" w:color="auto" w:fill="auto"/>
          <w:lang w:eastAsia="zh-CN"/>
        </w:rPr>
      </w:pPr>
      <w:r>
        <w:rPr>
          <w:rFonts w:hint="default" w:ascii="Times New Roman" w:hAnsi="Times New Roman" w:eastAsia="方正仿宋简体" w:cs="Times New Roman"/>
          <w:color w:val="auto"/>
          <w:sz w:val="32"/>
          <w:szCs w:val="32"/>
          <w:highlight w:val="none"/>
          <w:shd w:val="clear" w:color="auto" w:fill="auto"/>
        </w:rPr>
        <w:t>承诺人签字（盖章</w:t>
      </w:r>
      <w:r>
        <w:rPr>
          <w:rFonts w:hint="default" w:ascii="Times New Roman" w:hAnsi="Times New Roman" w:eastAsia="方正仿宋简体" w:cs="Times New Roman"/>
          <w:color w:val="auto"/>
          <w:sz w:val="32"/>
          <w:szCs w:val="32"/>
          <w:highlight w:val="none"/>
          <w:shd w:val="clear" w:color="auto" w:fill="auto"/>
          <w:lang w:eastAsia="zh-CN"/>
        </w:rPr>
        <w:t>或手印</w:t>
      </w:r>
      <w:r>
        <w:rPr>
          <w:rFonts w:hint="default" w:ascii="Times New Roman" w:hAnsi="Times New Roman" w:eastAsia="方正仿宋简体" w:cs="Times New Roman"/>
          <w:color w:val="auto"/>
          <w:sz w:val="32"/>
          <w:szCs w:val="32"/>
          <w:highlight w:val="none"/>
          <w:shd w:val="clear" w:color="auto" w:fill="auto"/>
        </w:rPr>
        <w:t>）：</w:t>
      </w:r>
    </w:p>
    <w:p>
      <w:pPr>
        <w:keepNext w:val="0"/>
        <w:keepLines w:val="0"/>
        <w:pageBreakBefore w:val="0"/>
        <w:kinsoku/>
        <w:wordWrap/>
        <w:overflowPunct/>
        <w:topLinePunct w:val="0"/>
        <w:autoSpaceDE/>
        <w:autoSpaceDN/>
        <w:bidi w:val="0"/>
        <w:adjustRightInd/>
        <w:snapToGrid/>
        <w:spacing w:line="520" w:lineRule="exact"/>
        <w:ind w:firstLine="320" w:firstLineChars="100"/>
        <w:jc w:val="both"/>
        <w:textAlignment w:val="auto"/>
        <w:rPr>
          <w:rFonts w:hint="default" w:ascii="Times New Roman" w:hAnsi="Times New Roman" w:eastAsia="方正仿宋简体" w:cs="Times New Roman"/>
          <w:color w:val="auto"/>
          <w:sz w:val="32"/>
          <w:szCs w:val="32"/>
          <w:highlight w:val="none"/>
          <w:shd w:val="clear" w:color="auto" w:fill="auto"/>
        </w:rPr>
      </w:pPr>
      <w:r>
        <w:rPr>
          <w:rFonts w:hint="default" w:ascii="Times New Roman" w:hAnsi="Times New Roman" w:eastAsia="方正仿宋简体" w:cs="Times New Roman"/>
          <w:color w:val="auto"/>
          <w:sz w:val="32"/>
          <w:szCs w:val="32"/>
          <w:highlight w:val="none"/>
          <w:shd w:val="clear" w:color="auto" w:fill="auto"/>
        </w:rPr>
        <w:t xml:space="preserve"> </w:t>
      </w:r>
      <w:r>
        <w:rPr>
          <w:rFonts w:hint="default" w:ascii="Times New Roman" w:hAnsi="Times New Roman" w:eastAsia="方正仿宋简体" w:cs="Times New Roman"/>
          <w:color w:val="auto"/>
          <w:sz w:val="32"/>
          <w:szCs w:val="32"/>
          <w:highlight w:val="none"/>
          <w:shd w:val="clear" w:color="auto" w:fill="auto"/>
          <w:lang w:val="en-US" w:eastAsia="zh-CN"/>
        </w:rPr>
        <w:t xml:space="preserve">                     </w:t>
      </w:r>
      <w:r>
        <w:rPr>
          <w:rFonts w:hint="default" w:ascii="Times New Roman" w:hAnsi="Times New Roman" w:eastAsia="方正仿宋简体" w:cs="Times New Roman"/>
          <w:color w:val="auto"/>
          <w:sz w:val="32"/>
          <w:szCs w:val="32"/>
          <w:highlight w:val="none"/>
          <w:shd w:val="clear" w:color="auto" w:fill="auto"/>
        </w:rPr>
        <w:t>承诺时间：  年  月  日</w:t>
      </w:r>
    </w:p>
    <w:p>
      <w:pPr>
        <w:keepNext w:val="0"/>
        <w:keepLines w:val="0"/>
        <w:pageBreakBefore w:val="0"/>
        <w:numPr>
          <w:ilvl w:val="0"/>
          <w:numId w:val="0"/>
        </w:numPr>
        <w:kinsoku/>
        <w:wordWrap/>
        <w:overflowPunct/>
        <w:topLinePunct w:val="0"/>
        <w:autoSpaceDE/>
        <w:autoSpaceDN/>
        <w:bidi w:val="0"/>
        <w:adjustRightInd/>
        <w:snapToGrid/>
        <w:spacing w:line="520" w:lineRule="exact"/>
        <w:jc w:val="both"/>
        <w:rPr>
          <w:rFonts w:hint="eastAsia" w:ascii="方正仿宋简体" w:hAnsi="方正仿宋简体" w:eastAsia="方正仿宋简体" w:cs="方正仿宋简体"/>
          <w:color w:val="auto"/>
          <w:sz w:val="32"/>
          <w:szCs w:val="32"/>
          <w:highlight w:val="none"/>
          <w:shd w:val="clear" w:color="auto" w:fill="auto"/>
          <w:lang w:eastAsia="zh-CN"/>
        </w:rPr>
      </w:pPr>
      <w:r>
        <w:rPr>
          <w:rFonts w:hint="eastAsia" w:ascii="方正仿宋简体" w:hAnsi="方正仿宋简体" w:eastAsia="方正仿宋简体" w:cs="方正仿宋简体"/>
          <w:color w:val="auto"/>
          <w:sz w:val="32"/>
          <w:szCs w:val="32"/>
          <w:highlight w:val="none"/>
          <w:shd w:val="clear" w:color="auto" w:fill="auto"/>
          <w:lang w:eastAsia="zh-CN"/>
        </w:rPr>
        <w:t>（</w:t>
      </w:r>
      <w:r>
        <w:rPr>
          <w:rFonts w:hint="eastAsia" w:ascii="方正仿宋简体" w:hAnsi="方正仿宋简体" w:eastAsia="方正仿宋简体" w:cs="方正仿宋简体"/>
          <w:color w:val="auto"/>
          <w:sz w:val="32"/>
          <w:szCs w:val="32"/>
          <w:highlight w:val="none"/>
          <w:shd w:val="clear" w:color="auto" w:fill="auto"/>
        </w:rPr>
        <w:t>注：承诺人</w:t>
      </w:r>
      <w:r>
        <w:rPr>
          <w:rFonts w:hint="eastAsia" w:ascii="方正仿宋简体" w:hAnsi="方正仿宋简体" w:eastAsia="方正仿宋简体" w:cs="方正仿宋简体"/>
          <w:color w:val="auto"/>
          <w:sz w:val="32"/>
          <w:szCs w:val="32"/>
          <w:highlight w:val="none"/>
          <w:shd w:val="clear" w:color="auto" w:fill="auto"/>
          <w:lang w:eastAsia="zh-CN"/>
        </w:rPr>
        <w:t>是单位的应由</w:t>
      </w:r>
      <w:r>
        <w:rPr>
          <w:rFonts w:hint="eastAsia" w:ascii="方正仿宋简体" w:hAnsi="方正仿宋简体" w:eastAsia="方正仿宋简体" w:cs="方正仿宋简体"/>
          <w:color w:val="auto"/>
          <w:sz w:val="32"/>
          <w:szCs w:val="32"/>
          <w:highlight w:val="none"/>
          <w:shd w:val="clear" w:color="auto" w:fill="auto"/>
        </w:rPr>
        <w:t>法定代表人</w:t>
      </w:r>
      <w:r>
        <w:rPr>
          <w:rFonts w:hint="eastAsia" w:ascii="方正仿宋简体" w:hAnsi="方正仿宋简体" w:eastAsia="方正仿宋简体" w:cs="方正仿宋简体"/>
          <w:color w:val="auto"/>
          <w:sz w:val="32"/>
          <w:szCs w:val="32"/>
          <w:highlight w:val="none"/>
          <w:shd w:val="clear" w:color="auto" w:fill="auto"/>
          <w:lang w:eastAsia="zh-CN"/>
        </w:rPr>
        <w:t>或委托代理人</w:t>
      </w:r>
      <w:r>
        <w:rPr>
          <w:rFonts w:hint="eastAsia" w:ascii="方正仿宋简体" w:hAnsi="方正仿宋简体" w:eastAsia="方正仿宋简体" w:cs="方正仿宋简体"/>
          <w:color w:val="auto"/>
          <w:sz w:val="32"/>
          <w:szCs w:val="32"/>
          <w:highlight w:val="none"/>
          <w:shd w:val="clear" w:color="auto" w:fill="auto"/>
        </w:rPr>
        <w:t>签字并加盖单位公章</w:t>
      </w:r>
      <w:r>
        <w:rPr>
          <w:rFonts w:hint="eastAsia" w:ascii="方正仿宋简体" w:hAnsi="方正仿宋简体" w:eastAsia="方正仿宋简体" w:cs="方正仿宋简体"/>
          <w:color w:val="auto"/>
          <w:sz w:val="32"/>
          <w:szCs w:val="32"/>
          <w:highlight w:val="none"/>
          <w:shd w:val="clear" w:color="auto" w:fill="auto"/>
          <w:lang w:eastAsia="zh-CN"/>
        </w:rPr>
        <w:t>；</w:t>
      </w:r>
      <w:r>
        <w:rPr>
          <w:rFonts w:hint="eastAsia" w:ascii="方正仿宋简体" w:hAnsi="方正仿宋简体" w:eastAsia="方正仿宋简体" w:cs="方正仿宋简体"/>
          <w:color w:val="auto"/>
          <w:sz w:val="32"/>
          <w:szCs w:val="32"/>
          <w:highlight w:val="none"/>
          <w:shd w:val="clear" w:color="auto" w:fill="auto"/>
        </w:rPr>
        <w:t>本</w:t>
      </w:r>
      <w:r>
        <w:rPr>
          <w:rFonts w:hint="eastAsia" w:ascii="方正仿宋简体" w:hAnsi="方正仿宋简体" w:eastAsia="方正仿宋简体" w:cs="方正仿宋简体"/>
          <w:color w:val="auto"/>
          <w:sz w:val="32"/>
          <w:szCs w:val="32"/>
          <w:highlight w:val="none"/>
          <w:shd w:val="clear" w:color="auto" w:fill="auto"/>
          <w:lang w:eastAsia="zh-CN"/>
        </w:rPr>
        <w:t>文</w:t>
      </w:r>
      <w:r>
        <w:rPr>
          <w:rFonts w:hint="eastAsia" w:ascii="方正仿宋简体" w:hAnsi="方正仿宋简体" w:eastAsia="方正仿宋简体" w:cs="方正仿宋简体"/>
          <w:color w:val="auto"/>
          <w:sz w:val="32"/>
          <w:szCs w:val="32"/>
          <w:highlight w:val="none"/>
          <w:shd w:val="clear" w:color="auto" w:fill="auto"/>
        </w:rPr>
        <w:t>书一式</w:t>
      </w:r>
      <w:r>
        <w:rPr>
          <w:rFonts w:hint="eastAsia" w:ascii="方正仿宋简体" w:hAnsi="方正仿宋简体" w:eastAsia="方正仿宋简体" w:cs="方正仿宋简体"/>
          <w:color w:val="auto"/>
          <w:sz w:val="32"/>
          <w:szCs w:val="32"/>
          <w:highlight w:val="none"/>
          <w:shd w:val="clear" w:color="auto" w:fill="auto"/>
          <w:lang w:eastAsia="zh-CN"/>
        </w:rPr>
        <w:t>贰</w:t>
      </w:r>
      <w:r>
        <w:rPr>
          <w:rFonts w:hint="eastAsia" w:ascii="方正仿宋简体" w:hAnsi="方正仿宋简体" w:eastAsia="方正仿宋简体" w:cs="方正仿宋简体"/>
          <w:color w:val="auto"/>
          <w:sz w:val="32"/>
          <w:szCs w:val="32"/>
          <w:highlight w:val="none"/>
          <w:shd w:val="clear" w:color="auto" w:fill="auto"/>
        </w:rPr>
        <w:t>份，申请人、本受理机关各存</w:t>
      </w:r>
      <w:r>
        <w:rPr>
          <w:rFonts w:hint="eastAsia" w:ascii="方正仿宋简体" w:hAnsi="方正仿宋简体" w:eastAsia="方正仿宋简体" w:cs="方正仿宋简体"/>
          <w:color w:val="auto"/>
          <w:sz w:val="32"/>
          <w:szCs w:val="32"/>
          <w:highlight w:val="none"/>
          <w:shd w:val="clear" w:color="auto" w:fill="auto"/>
          <w:lang w:eastAsia="zh-CN"/>
        </w:rPr>
        <w:t>壹</w:t>
      </w:r>
      <w:r>
        <w:rPr>
          <w:rFonts w:hint="eastAsia" w:ascii="方正仿宋简体" w:hAnsi="方正仿宋简体" w:eastAsia="方正仿宋简体" w:cs="方正仿宋简体"/>
          <w:color w:val="auto"/>
          <w:sz w:val="32"/>
          <w:szCs w:val="32"/>
          <w:highlight w:val="none"/>
          <w:shd w:val="clear" w:color="auto" w:fill="auto"/>
        </w:rPr>
        <w:t>份。</w:t>
      </w:r>
      <w:r>
        <w:rPr>
          <w:rFonts w:hint="eastAsia" w:ascii="方正仿宋简体" w:hAnsi="方正仿宋简体" w:eastAsia="方正仿宋简体" w:cs="方正仿宋简体"/>
          <w:color w:val="auto"/>
          <w:sz w:val="32"/>
          <w:szCs w:val="32"/>
          <w:highlight w:val="none"/>
          <w:shd w:val="clear" w:color="auto" w:fill="auto"/>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Times New Roman" w:hAnsi="Times New Roman" w:eastAsia="方正仿宋简体" w:cs="Times New Roman"/>
          <w:color w:val="auto"/>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政务服务事项容缺</w:t>
      </w:r>
      <w:r>
        <w:rPr>
          <w:rFonts w:hint="eastAsia" w:ascii="方正小标宋简体" w:hAnsi="方正小标宋简体" w:eastAsia="方正小标宋简体" w:cs="方正小标宋简体"/>
          <w:sz w:val="44"/>
          <w:szCs w:val="44"/>
        </w:rPr>
        <w:t>受理通知书</w:t>
      </w:r>
      <w:r>
        <w:rPr>
          <w:rFonts w:hint="eastAsia" w:ascii="方正小标宋简体" w:hAnsi="方正小标宋简体" w:eastAsia="方正小标宋简体" w:cs="方正小标宋简体"/>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u w:val="single"/>
        </w:rPr>
        <w:t>（文号）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u w:val="single"/>
          <w:shd w:val="clear" w:color="auto" w:fill="auto"/>
        </w:rPr>
      </w:pPr>
      <w:r>
        <w:rPr>
          <w:rFonts w:hint="eastAsia" w:ascii="方正仿宋简体" w:hAnsi="方正仿宋简体" w:eastAsia="方正仿宋简体" w:cs="方正仿宋简体"/>
          <w:color w:val="auto"/>
          <w:sz w:val="32"/>
          <w:szCs w:val="32"/>
          <w:highlight w:val="none"/>
          <w:u w:val="single"/>
          <w:shd w:val="clear" w:color="auto" w:fill="auto"/>
        </w:rPr>
        <w:t>申请人（单位</w:t>
      </w:r>
      <w:r>
        <w:rPr>
          <w:rFonts w:hint="eastAsia" w:ascii="方正仿宋简体" w:hAnsi="方正仿宋简体" w:eastAsia="方正仿宋简体" w:cs="方正仿宋简体"/>
          <w:color w:val="auto"/>
          <w:sz w:val="32"/>
          <w:szCs w:val="32"/>
          <w:highlight w:val="none"/>
          <w:u w:val="single"/>
          <w:shd w:val="clear" w:color="auto" w:fill="auto"/>
          <w:lang w:eastAsia="zh-CN"/>
        </w:rPr>
        <w:t>全</w:t>
      </w:r>
      <w:r>
        <w:rPr>
          <w:rFonts w:hint="eastAsia" w:ascii="方正仿宋简体" w:hAnsi="方正仿宋简体" w:eastAsia="方正仿宋简体" w:cs="方正仿宋简体"/>
          <w:color w:val="auto"/>
          <w:sz w:val="32"/>
          <w:szCs w:val="32"/>
          <w:highlight w:val="none"/>
          <w:u w:val="single"/>
          <w:shd w:val="clear" w:color="auto" w:fill="auto"/>
        </w:rPr>
        <w:t>称）</w:t>
      </w:r>
      <w:r>
        <w:rPr>
          <w:rFonts w:hint="eastAsia" w:ascii="方正仿宋简体" w:hAnsi="方正仿宋简体" w:eastAsia="方正仿宋简体" w:cs="方正仿宋简体"/>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简体" w:hAnsi="方正仿宋简体" w:eastAsia="方正仿宋简体" w:cs="方正仿宋简体"/>
          <w:color w:val="auto"/>
          <w:sz w:val="32"/>
          <w:szCs w:val="32"/>
          <w:highlight w:val="none"/>
          <w:shd w:val="clear" w:color="auto" w:fill="auto"/>
          <w:lang w:val="en-US" w:eastAsia="zh-CN"/>
        </w:rPr>
      </w:pPr>
      <w:r>
        <w:rPr>
          <w:rFonts w:hint="eastAsia" w:ascii="方正仿宋简体" w:hAnsi="方正仿宋简体" w:eastAsia="方正仿宋简体" w:cs="方正仿宋简体"/>
          <w:color w:val="auto"/>
          <w:sz w:val="32"/>
          <w:szCs w:val="32"/>
          <w:highlight w:val="none"/>
          <w:shd w:val="clear" w:color="auto" w:fill="auto"/>
        </w:rPr>
        <w:t>经审查，</w:t>
      </w:r>
      <w:r>
        <w:rPr>
          <w:rFonts w:hint="eastAsia" w:ascii="方正仿宋简体" w:hAnsi="方正仿宋简体" w:eastAsia="方正仿宋简体" w:cs="方正仿宋简体"/>
          <w:color w:val="auto"/>
          <w:sz w:val="32"/>
          <w:szCs w:val="32"/>
          <w:highlight w:val="none"/>
          <w:shd w:val="clear" w:color="auto" w:fill="auto"/>
          <w:lang w:eastAsia="zh-CN"/>
        </w:rPr>
        <w:t>您</w:t>
      </w:r>
      <w:r>
        <w:rPr>
          <w:rFonts w:hint="eastAsia" w:ascii="方正仿宋简体" w:hAnsi="方正仿宋简体" w:eastAsia="方正仿宋简体" w:cs="方正仿宋简体"/>
          <w:color w:val="auto"/>
          <w:sz w:val="32"/>
          <w:szCs w:val="32"/>
          <w:highlight w:val="none"/>
          <w:shd w:val="clear" w:color="auto" w:fill="auto"/>
        </w:rPr>
        <w:t>（单位）申请的</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u w:val="single"/>
          <w:shd w:val="clear" w:color="auto" w:fill="auto"/>
          <w:lang w:eastAsia="zh-CN"/>
        </w:rPr>
        <w:t>政务服务</w:t>
      </w:r>
      <w:r>
        <w:rPr>
          <w:rFonts w:hint="eastAsia" w:ascii="方正仿宋简体" w:hAnsi="方正仿宋简体" w:eastAsia="方正仿宋简体" w:cs="方正仿宋简体"/>
          <w:color w:val="auto"/>
          <w:sz w:val="32"/>
          <w:szCs w:val="32"/>
          <w:highlight w:val="none"/>
          <w:u w:val="single"/>
          <w:shd w:val="clear" w:color="auto" w:fill="auto"/>
        </w:rPr>
        <w:t>事项名称</w:t>
      </w:r>
      <w:r>
        <w:rPr>
          <w:rFonts w:hint="eastAsia" w:ascii="方正仿宋简体" w:hAnsi="方正仿宋简体" w:eastAsia="方正仿宋简体" w:cs="方正仿宋简体"/>
          <w:color w:val="auto"/>
          <w:sz w:val="32"/>
          <w:szCs w:val="32"/>
          <w:highlight w:val="none"/>
          <w:u w:val="single"/>
          <w:shd w:val="clear" w:color="auto" w:fill="auto"/>
          <w:lang w:eastAsia="zh-CN"/>
        </w:rPr>
        <w:t>）</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事项属于本机关职权范围</w:t>
      </w:r>
      <w:r>
        <w:rPr>
          <w:rFonts w:hint="eastAsia" w:ascii="方正仿宋简体" w:hAnsi="方正仿宋简体" w:eastAsia="方正仿宋简体" w:cs="方正仿宋简体"/>
          <w:color w:val="auto"/>
          <w:sz w:val="32"/>
          <w:szCs w:val="32"/>
          <w:highlight w:val="none"/>
          <w:shd w:val="clear" w:color="auto" w:fill="auto"/>
          <w:lang w:eastAsia="zh-CN"/>
        </w:rPr>
        <w:t>和</w:t>
      </w:r>
      <w:r>
        <w:rPr>
          <w:rFonts w:hint="eastAsia" w:ascii="方正仿宋简体" w:hAnsi="方正仿宋简体" w:eastAsia="方正仿宋简体" w:cs="方正仿宋简体"/>
          <w:color w:val="auto"/>
          <w:sz w:val="32"/>
          <w:szCs w:val="32"/>
          <w:highlight w:val="none"/>
          <w:shd w:val="clear" w:color="auto" w:fill="auto"/>
        </w:rPr>
        <w:t>容缺受理</w:t>
      </w:r>
      <w:r>
        <w:rPr>
          <w:rFonts w:hint="eastAsia" w:ascii="方正仿宋简体" w:hAnsi="方正仿宋简体" w:eastAsia="方正仿宋简体" w:cs="方正仿宋简体"/>
          <w:color w:val="auto"/>
          <w:sz w:val="32"/>
          <w:szCs w:val="32"/>
          <w:highlight w:val="none"/>
          <w:shd w:val="clear" w:color="auto" w:fill="auto"/>
          <w:lang w:eastAsia="zh-CN"/>
        </w:rPr>
        <w:t>事</w:t>
      </w:r>
      <w:r>
        <w:rPr>
          <w:rFonts w:hint="eastAsia" w:ascii="方正仿宋简体" w:hAnsi="方正仿宋简体" w:eastAsia="方正仿宋简体" w:cs="方正仿宋简体"/>
          <w:color w:val="auto"/>
          <w:sz w:val="32"/>
          <w:szCs w:val="32"/>
          <w:highlight w:val="none"/>
          <w:shd w:val="clear" w:color="auto" w:fill="auto"/>
        </w:rPr>
        <w:t>项，基本条件具备、主要申报材料（主件）齐全且符合法定条件，根据</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（相关的主要法律法规等名称）</w:t>
      </w:r>
      <w:r>
        <w:rPr>
          <w:rFonts w:hint="eastAsia" w:ascii="方正仿宋简体" w:hAnsi="方正仿宋简体" w:eastAsia="方正仿宋简体" w:cs="方正仿宋简体"/>
          <w:color w:val="auto"/>
          <w:sz w:val="32"/>
          <w:szCs w:val="32"/>
          <w:highlight w:val="none"/>
          <w:shd w:val="clear" w:color="auto" w:fill="auto"/>
        </w:rPr>
        <w:t>第</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条第</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款第</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项的规定</w:t>
      </w:r>
      <w:r>
        <w:rPr>
          <w:rFonts w:hint="eastAsia" w:ascii="方正仿宋简体" w:hAnsi="方正仿宋简体" w:eastAsia="方正仿宋简体" w:cs="方正仿宋简体"/>
          <w:color w:val="auto"/>
          <w:sz w:val="32"/>
          <w:szCs w:val="32"/>
          <w:highlight w:val="none"/>
          <w:shd w:val="clear" w:color="auto" w:fill="auto"/>
          <w:lang w:eastAsia="zh-CN"/>
        </w:rPr>
        <w:t>和</w:t>
      </w:r>
      <w:r>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t>《</w:t>
      </w:r>
      <w:r>
        <w:rPr>
          <w:rFonts w:hint="default" w:ascii="Times New Roman" w:hAnsi="Times New Roman" w:eastAsia="方正仿宋简体" w:cs="Times New Roman"/>
          <w:i w:val="0"/>
          <w:caps w:val="0"/>
          <w:color w:val="auto"/>
          <w:spacing w:val="0"/>
          <w:sz w:val="32"/>
          <w:szCs w:val="32"/>
          <w:shd w:val="clear" w:color="auto" w:fill="FFFFFF"/>
          <w:lang w:eastAsia="zh-CN"/>
        </w:rPr>
        <w:t>双柏县实行政务服务事项容缺受理制度（试行）</w:t>
      </w:r>
      <w:r>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t>》</w:t>
      </w:r>
      <w:r>
        <w:rPr>
          <w:rFonts w:hint="eastAsia" w:ascii="方正仿宋简体" w:hAnsi="方正仿宋简体" w:eastAsia="方正仿宋简体" w:cs="方正仿宋简体"/>
          <w:color w:val="auto"/>
          <w:sz w:val="32"/>
          <w:szCs w:val="32"/>
          <w:highlight w:val="none"/>
          <w:shd w:val="clear" w:color="auto" w:fill="auto"/>
        </w:rPr>
        <w:t>的规定，现</w:t>
      </w:r>
      <w:r>
        <w:rPr>
          <w:rFonts w:hint="eastAsia" w:ascii="方正仿宋简体" w:hAnsi="方正仿宋简体" w:eastAsia="方正仿宋简体" w:cs="方正仿宋简体"/>
          <w:color w:val="auto"/>
          <w:sz w:val="32"/>
          <w:szCs w:val="32"/>
          <w:highlight w:val="none"/>
          <w:shd w:val="clear" w:color="auto" w:fill="auto"/>
          <w:lang w:eastAsia="zh-CN"/>
        </w:rPr>
        <w:t>先</w:t>
      </w:r>
      <w:r>
        <w:rPr>
          <w:rFonts w:hint="eastAsia" w:ascii="方正仿宋简体" w:hAnsi="方正仿宋简体" w:eastAsia="方正仿宋简体" w:cs="方正仿宋简体"/>
          <w:color w:val="auto"/>
          <w:sz w:val="32"/>
          <w:szCs w:val="32"/>
          <w:highlight w:val="none"/>
          <w:shd w:val="clear" w:color="auto" w:fill="auto"/>
        </w:rPr>
        <w:t>予</w:t>
      </w:r>
      <w:r>
        <w:rPr>
          <w:rFonts w:hint="eastAsia" w:ascii="方正仿宋简体" w:hAnsi="方正仿宋简体" w:eastAsia="方正仿宋简体" w:cs="方正仿宋简体"/>
          <w:color w:val="auto"/>
          <w:sz w:val="32"/>
          <w:szCs w:val="32"/>
          <w:highlight w:val="none"/>
          <w:shd w:val="clear" w:color="auto" w:fill="auto"/>
          <w:lang w:eastAsia="zh-CN"/>
        </w:rPr>
        <w:t>容缺</w:t>
      </w:r>
      <w:r>
        <w:rPr>
          <w:rFonts w:hint="eastAsia" w:ascii="方正仿宋简体" w:hAnsi="方正仿宋简体" w:eastAsia="方正仿宋简体" w:cs="方正仿宋简体"/>
          <w:color w:val="auto"/>
          <w:sz w:val="32"/>
          <w:szCs w:val="32"/>
          <w:highlight w:val="none"/>
          <w:shd w:val="clear" w:color="auto" w:fill="auto"/>
        </w:rPr>
        <w:t>受理。本机关将</w:t>
      </w:r>
      <w:r>
        <w:rPr>
          <w:rFonts w:hint="eastAsia" w:ascii="方正仿宋简体" w:hAnsi="方正仿宋简体" w:eastAsia="方正仿宋简体" w:cs="方正仿宋简体"/>
          <w:color w:val="auto"/>
          <w:sz w:val="32"/>
          <w:szCs w:val="32"/>
          <w:highlight w:val="none"/>
          <w:shd w:val="clear" w:color="auto" w:fill="auto"/>
          <w:lang w:eastAsia="zh-CN"/>
        </w:rPr>
        <w:t>于</w:t>
      </w:r>
      <w:r>
        <w:rPr>
          <w:rFonts w:hint="eastAsia" w:ascii="方正仿宋简体" w:hAnsi="方正仿宋简体" w:eastAsia="方正仿宋简体" w:cs="方正仿宋简体"/>
          <w:color w:val="auto"/>
          <w:sz w:val="32"/>
          <w:szCs w:val="32"/>
          <w:highlight w:val="none"/>
          <w:shd w:val="clear" w:color="auto" w:fill="auto"/>
        </w:rPr>
        <w:t>即日起</w:t>
      </w:r>
      <w:r>
        <w:rPr>
          <w:rFonts w:hint="eastAsia" w:ascii="方正仿宋简体" w:hAnsi="方正仿宋简体" w:eastAsia="方正仿宋简体" w:cs="方正仿宋简体"/>
          <w:color w:val="auto"/>
          <w:sz w:val="32"/>
          <w:szCs w:val="32"/>
          <w:highlight w:val="none"/>
          <w:u w:val="single"/>
          <w:shd w:val="clear" w:color="auto" w:fill="auto"/>
        </w:rPr>
        <w:t xml:space="preserve">     </w:t>
      </w:r>
      <w:r>
        <w:rPr>
          <w:rFonts w:hint="eastAsia" w:ascii="方正仿宋简体" w:hAnsi="方正仿宋简体" w:eastAsia="方正仿宋简体" w:cs="方正仿宋简体"/>
          <w:color w:val="auto"/>
          <w:sz w:val="32"/>
          <w:szCs w:val="32"/>
          <w:highlight w:val="none"/>
          <w:shd w:val="clear" w:color="auto" w:fill="auto"/>
        </w:rPr>
        <w:t>个工作日内</w:t>
      </w:r>
      <w:r>
        <w:rPr>
          <w:rFonts w:hint="eastAsia" w:ascii="方正仿宋简体" w:hAnsi="方正仿宋简体" w:eastAsia="方正仿宋简体" w:cs="方正仿宋简体"/>
          <w:color w:val="auto"/>
          <w:sz w:val="32"/>
          <w:szCs w:val="32"/>
          <w:highlight w:val="none"/>
          <w:shd w:val="clear" w:color="auto" w:fill="auto"/>
          <w:lang w:eastAsia="zh-CN"/>
        </w:rPr>
        <w:t>进行实质审查，并在容缺告知承诺书规定时限内收到您</w:t>
      </w:r>
      <w:r>
        <w:rPr>
          <w:rFonts w:hint="eastAsia" w:ascii="方正仿宋简体" w:hAnsi="方正仿宋简体" w:eastAsia="方正仿宋简体" w:cs="方正仿宋简体"/>
          <w:color w:val="auto"/>
          <w:sz w:val="32"/>
          <w:szCs w:val="32"/>
          <w:highlight w:val="none"/>
          <w:shd w:val="clear" w:color="auto" w:fill="auto"/>
        </w:rPr>
        <w:t>（单位）</w:t>
      </w:r>
      <w:r>
        <w:rPr>
          <w:rFonts w:hint="eastAsia" w:ascii="方正仿宋简体" w:hAnsi="方正仿宋简体" w:eastAsia="方正仿宋简体" w:cs="方正仿宋简体"/>
          <w:color w:val="auto"/>
          <w:sz w:val="32"/>
          <w:szCs w:val="32"/>
          <w:highlight w:val="none"/>
          <w:shd w:val="clear" w:color="auto" w:fill="auto"/>
          <w:lang w:eastAsia="zh-CN"/>
        </w:rPr>
        <w:t>提交的容缺申请材料后</w:t>
      </w:r>
      <w:r>
        <w:rPr>
          <w:rFonts w:hint="eastAsia" w:ascii="方正仿宋简体" w:hAnsi="方正仿宋简体" w:eastAsia="方正仿宋简体" w:cs="方正仿宋简体"/>
          <w:color w:val="auto"/>
          <w:sz w:val="32"/>
          <w:szCs w:val="32"/>
          <w:highlight w:val="none"/>
          <w:shd w:val="clear" w:color="auto" w:fill="auto"/>
        </w:rPr>
        <w:t>作</w:t>
      </w:r>
      <w:r>
        <w:rPr>
          <w:rFonts w:hint="eastAsia" w:ascii="方正仿宋简体" w:hAnsi="方正仿宋简体" w:eastAsia="方正仿宋简体" w:cs="方正仿宋简体"/>
          <w:color w:val="auto"/>
          <w:sz w:val="32"/>
          <w:szCs w:val="32"/>
          <w:highlight w:val="none"/>
          <w:shd w:val="clear" w:color="auto" w:fill="auto"/>
          <w:lang w:eastAsia="zh-CN"/>
        </w:rPr>
        <w:t>办理</w:t>
      </w:r>
      <w:r>
        <w:rPr>
          <w:rFonts w:hint="eastAsia" w:ascii="方正仿宋简体" w:hAnsi="方正仿宋简体" w:eastAsia="方正仿宋简体" w:cs="方正仿宋简体"/>
          <w:color w:val="auto"/>
          <w:sz w:val="32"/>
          <w:szCs w:val="32"/>
          <w:highlight w:val="none"/>
          <w:shd w:val="clear" w:color="auto" w:fill="auto"/>
        </w:rPr>
        <w:t>决定（依法需要听证、招标、拍卖、检验、检测、检疫、鉴定和专家评审的，所需时间不计算在本期限内）。</w:t>
      </w:r>
      <w:r>
        <w:rPr>
          <w:rFonts w:hint="eastAsia" w:ascii="方正仿宋简体" w:hAnsi="方正仿宋简体" w:eastAsia="方正仿宋简体" w:cs="方正仿宋简体"/>
          <w:color w:val="auto"/>
          <w:sz w:val="32"/>
          <w:szCs w:val="32"/>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联 系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监督电话：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4000" w:firstLineChars="1250"/>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 xml:space="preserve"> 双柏县</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局（签章）</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注：本通知书一式</w:t>
      </w:r>
      <w:r>
        <w:rPr>
          <w:rFonts w:hint="eastAsia" w:ascii="方正仿宋简体" w:hAnsi="方正仿宋简体" w:eastAsia="方正仿宋简体" w:cs="方正仿宋简体"/>
          <w:color w:val="auto"/>
          <w:sz w:val="32"/>
          <w:szCs w:val="32"/>
          <w:highlight w:val="none"/>
          <w:shd w:val="clear" w:color="auto" w:fill="auto"/>
          <w:lang w:eastAsia="zh-CN"/>
        </w:rPr>
        <w:t>贰</w:t>
      </w:r>
      <w:r>
        <w:rPr>
          <w:rFonts w:hint="eastAsia" w:ascii="方正仿宋简体" w:hAnsi="方正仿宋简体" w:eastAsia="方正仿宋简体" w:cs="方正仿宋简体"/>
          <w:color w:val="auto"/>
          <w:sz w:val="32"/>
          <w:szCs w:val="32"/>
          <w:highlight w:val="none"/>
          <w:shd w:val="clear" w:color="auto" w:fill="auto"/>
        </w:rPr>
        <w:t>份，申请人、本受理机关各存</w:t>
      </w:r>
      <w:r>
        <w:rPr>
          <w:rFonts w:hint="eastAsia" w:ascii="方正仿宋简体" w:hAnsi="方正仿宋简体" w:eastAsia="方正仿宋简体" w:cs="方正仿宋简体"/>
          <w:color w:val="auto"/>
          <w:sz w:val="32"/>
          <w:szCs w:val="32"/>
          <w:highlight w:val="none"/>
          <w:shd w:val="clear" w:color="auto" w:fill="auto"/>
          <w:lang w:eastAsia="zh-CN"/>
        </w:rPr>
        <w:t>壹</w:t>
      </w:r>
      <w:r>
        <w:rPr>
          <w:rFonts w:hint="eastAsia" w:ascii="方正仿宋简体" w:hAnsi="方正仿宋简体" w:eastAsia="方正仿宋简体" w:cs="方正仿宋简体"/>
          <w:color w:val="auto"/>
          <w:sz w:val="32"/>
          <w:szCs w:val="32"/>
          <w:highlight w:val="none"/>
          <w:shd w:val="clear" w:color="auto" w:fill="auto"/>
        </w:rPr>
        <w:t>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highlight w:val="none"/>
          <w:shd w:val="clear" w:color="auto" w:fill="auto"/>
          <w:lang w:val="en-US" w:eastAsia="zh-CN"/>
        </w:rPr>
      </w:pPr>
      <w:r>
        <w:rPr>
          <w:rFonts w:hint="default" w:ascii="Times New Roman" w:hAnsi="Times New Roman" w:eastAsia="黑体" w:cs="Times New Roman"/>
          <w:color w:val="auto"/>
          <w:sz w:val="32"/>
          <w:szCs w:val="32"/>
          <w:highlight w:val="none"/>
          <w:shd w:val="clear" w:color="auto" w:fill="auto"/>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color w:val="auto"/>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政务服务事项</w:t>
      </w:r>
      <w:r>
        <w:rPr>
          <w:rFonts w:hint="eastAsia" w:ascii="方正小标宋简体" w:hAnsi="方正小标宋简体" w:eastAsia="方正小标宋简体" w:cs="方正小标宋简体"/>
          <w:sz w:val="44"/>
          <w:szCs w:val="44"/>
        </w:rPr>
        <w:t>容缺受理终止办理通知书（样本）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u w:val="single"/>
        </w:rPr>
        <w:t>（文号）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简体" w:hAnsi="方正仿宋简体" w:eastAsia="方正仿宋简体" w:cs="方正仿宋简体"/>
          <w:color w:val="auto"/>
          <w:sz w:val="32"/>
          <w:szCs w:val="32"/>
          <w:highlight w:val="none"/>
          <w:u w:val="single"/>
          <w:shd w:val="clear" w:color="auto" w:fill="auto"/>
        </w:rPr>
      </w:pPr>
      <w:r>
        <w:rPr>
          <w:rFonts w:hint="eastAsia" w:ascii="方正仿宋简体" w:hAnsi="方正仿宋简体" w:eastAsia="方正仿宋简体" w:cs="方正仿宋简体"/>
          <w:color w:val="auto"/>
          <w:sz w:val="32"/>
          <w:szCs w:val="32"/>
          <w:highlight w:val="none"/>
          <w:u w:val="single"/>
          <w:shd w:val="clear" w:color="auto" w:fill="auto"/>
        </w:rPr>
        <w:t>申请人（单位</w:t>
      </w:r>
      <w:r>
        <w:rPr>
          <w:rFonts w:hint="eastAsia" w:ascii="方正仿宋简体" w:hAnsi="方正仿宋简体" w:eastAsia="方正仿宋简体" w:cs="方正仿宋简体"/>
          <w:color w:val="auto"/>
          <w:sz w:val="32"/>
          <w:szCs w:val="32"/>
          <w:highlight w:val="none"/>
          <w:u w:val="single"/>
          <w:shd w:val="clear" w:color="auto" w:fill="auto"/>
          <w:lang w:eastAsia="zh-CN"/>
        </w:rPr>
        <w:t>全</w:t>
      </w:r>
      <w:r>
        <w:rPr>
          <w:rFonts w:hint="eastAsia" w:ascii="方正仿宋简体" w:hAnsi="方正仿宋简体" w:eastAsia="方正仿宋简体" w:cs="方正仿宋简体"/>
          <w:color w:val="auto"/>
          <w:sz w:val="32"/>
          <w:szCs w:val="32"/>
          <w:highlight w:val="none"/>
          <w:u w:val="single"/>
          <w:shd w:val="clear" w:color="auto" w:fill="auto"/>
        </w:rPr>
        <w:t>称）</w:t>
      </w:r>
      <w:r>
        <w:rPr>
          <w:rFonts w:hint="eastAsia" w:ascii="方正仿宋简体" w:hAnsi="方正仿宋简体" w:eastAsia="方正仿宋简体" w:cs="方正仿宋简体"/>
          <w:color w:val="auto"/>
          <w:sz w:val="32"/>
          <w:szCs w:val="32"/>
          <w:highlight w:val="none"/>
          <w:shd w:val="clear" w:color="auto" w:fill="auto"/>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60" w:lineRule="exact"/>
        <w:ind w:firstLine="645"/>
        <w:jc w:val="both"/>
        <w:textAlignment w:val="auto"/>
        <w:rPr>
          <w:rFonts w:hint="eastAsia" w:ascii="仿宋" w:hAnsi="仿宋" w:eastAsia="仿宋" w:cs="仿宋"/>
          <w:sz w:val="32"/>
          <w:szCs w:val="32"/>
          <w:lang w:eastAsia="zh-CN"/>
        </w:rPr>
      </w:pPr>
      <w:r>
        <w:rPr>
          <w:rFonts w:hint="eastAsia" w:ascii="仿宋" w:hAnsi="仿宋" w:eastAsia="仿宋" w:cs="仿宋"/>
          <w:sz w:val="32"/>
          <w:szCs w:val="32"/>
          <w:shd w:val="clear" w:color="auto" w:fill="FFFFFF"/>
        </w:rPr>
        <w:t>您（单位）于</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u w:val="single"/>
          <w:shd w:val="clear" w:color="auto" w:fill="FFFFFF"/>
          <w:lang w:val="en-US" w:eastAsia="zh-CN"/>
        </w:rPr>
        <w:t xml:space="preserve"> </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shd w:val="clear" w:color="auto" w:fill="FFFFFF"/>
        </w:rPr>
        <w:t>年</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u w:val="single"/>
          <w:shd w:val="clear" w:color="auto" w:fill="FFFFFF"/>
          <w:lang w:val="en-US" w:eastAsia="zh-CN"/>
        </w:rPr>
        <w:t xml:space="preserve"> </w:t>
      </w:r>
      <w:r>
        <w:rPr>
          <w:rFonts w:hint="eastAsia" w:ascii="仿宋" w:hAnsi="仿宋" w:eastAsia="仿宋" w:cs="仿宋"/>
          <w:sz w:val="32"/>
          <w:szCs w:val="32"/>
          <w:shd w:val="clear" w:color="auto" w:fill="FFFFFF"/>
        </w:rPr>
        <w:t>月</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u w:val="single"/>
          <w:shd w:val="clear" w:color="auto" w:fill="FFFFFF"/>
          <w:lang w:val="en-US" w:eastAsia="zh-CN"/>
        </w:rPr>
        <w:t xml:space="preserve"> </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shd w:val="clear" w:color="auto" w:fill="FFFFFF"/>
        </w:rPr>
        <w:t>日申请</w:t>
      </w:r>
      <w:r>
        <w:rPr>
          <w:rFonts w:hint="eastAsia" w:ascii="方正仿宋简体" w:hAnsi="方正仿宋简体" w:eastAsia="方正仿宋简体" w:cs="方正仿宋简体"/>
          <w:sz w:val="32"/>
          <w:szCs w:val="32"/>
          <w:u w:val="single"/>
          <w:shd w:val="clear" w:color="auto" w:fill="FFFFFF"/>
        </w:rPr>
        <w:t> </w:t>
      </w:r>
      <w:r>
        <w:rPr>
          <w:rFonts w:hint="eastAsia" w:ascii="方正仿宋简体" w:hAnsi="方正仿宋简体" w:eastAsia="方正仿宋简体" w:cs="方正仿宋简体"/>
          <w:sz w:val="32"/>
          <w:szCs w:val="32"/>
          <w:u w:val="single"/>
          <w:shd w:val="clear" w:color="auto" w:fill="FFFFFF"/>
          <w:lang w:eastAsia="zh-CN"/>
        </w:rPr>
        <w:t>（政务服务事项名称）</w:t>
      </w:r>
      <w:r>
        <w:rPr>
          <w:rFonts w:hint="eastAsia" w:ascii="方正仿宋简体" w:hAnsi="方正仿宋简体" w:eastAsia="方正仿宋简体" w:cs="方正仿宋简体"/>
          <w:sz w:val="32"/>
          <w:szCs w:val="32"/>
          <w:u w:val="single"/>
          <w:shd w:val="clear" w:color="auto" w:fill="FFFFFF"/>
        </w:rPr>
        <w:t>  </w:t>
      </w:r>
      <w:r>
        <w:rPr>
          <w:rFonts w:hint="eastAsia" w:ascii="仿宋" w:hAnsi="仿宋" w:eastAsia="仿宋" w:cs="仿宋"/>
          <w:sz w:val="32"/>
          <w:szCs w:val="32"/>
          <w:shd w:val="clear" w:color="auto" w:fill="FFFFFF"/>
        </w:rPr>
        <w:t> 事项容缺</w:t>
      </w:r>
      <w:r>
        <w:rPr>
          <w:rFonts w:hint="eastAsia" w:ascii="仿宋" w:hAnsi="仿宋" w:eastAsia="仿宋" w:cs="仿宋"/>
          <w:sz w:val="32"/>
          <w:szCs w:val="32"/>
          <w:shd w:val="clear" w:color="auto" w:fill="FFFFFF"/>
          <w:lang w:eastAsia="zh-CN"/>
        </w:rPr>
        <w:t>受</w:t>
      </w:r>
      <w:r>
        <w:rPr>
          <w:rFonts w:hint="eastAsia" w:ascii="仿宋" w:hAnsi="仿宋" w:eastAsia="仿宋" w:cs="仿宋"/>
          <w:sz w:val="32"/>
          <w:szCs w:val="32"/>
          <w:shd w:val="clear" w:color="auto" w:fill="FFFFFF"/>
        </w:rPr>
        <w:t>理，并作出</w:t>
      </w:r>
      <w:r>
        <w:rPr>
          <w:rFonts w:hint="eastAsia" w:ascii="仿宋" w:hAnsi="仿宋" w:eastAsia="仿宋" w:cs="仿宋"/>
          <w:sz w:val="32"/>
          <w:szCs w:val="32"/>
          <w:shd w:val="clear" w:color="auto" w:fill="FFFFFF"/>
          <w:lang w:eastAsia="zh-CN"/>
        </w:rPr>
        <w:t>申请</w:t>
      </w:r>
      <w:r>
        <w:rPr>
          <w:rFonts w:hint="eastAsia" w:ascii="仿宋" w:hAnsi="仿宋" w:eastAsia="仿宋" w:cs="仿宋"/>
          <w:sz w:val="32"/>
          <w:szCs w:val="32"/>
          <w:shd w:val="clear" w:color="auto" w:fill="FFFFFF"/>
        </w:rPr>
        <w:t>容缺</w:t>
      </w:r>
      <w:r>
        <w:rPr>
          <w:rFonts w:hint="eastAsia" w:ascii="仿宋" w:hAnsi="仿宋" w:eastAsia="仿宋" w:cs="仿宋"/>
          <w:sz w:val="32"/>
          <w:szCs w:val="32"/>
          <w:shd w:val="clear" w:color="auto" w:fill="FFFFFF"/>
          <w:lang w:eastAsia="zh-CN"/>
        </w:rPr>
        <w:t>受</w:t>
      </w:r>
      <w:r>
        <w:rPr>
          <w:rFonts w:hint="eastAsia" w:ascii="仿宋" w:hAnsi="仿宋" w:eastAsia="仿宋" w:cs="仿宋"/>
          <w:sz w:val="32"/>
          <w:szCs w:val="32"/>
          <w:shd w:val="clear" w:color="auto" w:fill="FFFFFF"/>
        </w:rPr>
        <w:t>理承诺，</w:t>
      </w:r>
      <w:r>
        <w:rPr>
          <w:rFonts w:hint="eastAsia" w:ascii="仿宋" w:hAnsi="仿宋" w:eastAsia="仿宋" w:cs="仿宋"/>
          <w:sz w:val="32"/>
          <w:szCs w:val="32"/>
          <w:shd w:val="clear" w:color="auto" w:fill="FFFFFF"/>
          <w:lang w:eastAsia="zh-CN"/>
        </w:rPr>
        <w:t>本机关</w:t>
      </w:r>
      <w:r>
        <w:rPr>
          <w:rFonts w:hint="eastAsia" w:ascii="仿宋" w:hAnsi="仿宋" w:eastAsia="仿宋" w:cs="仿宋"/>
          <w:sz w:val="32"/>
          <w:szCs w:val="32"/>
          <w:shd w:val="clear" w:color="auto" w:fill="FFFFFF"/>
        </w:rPr>
        <w:t>对您（单位）申请的</w:t>
      </w:r>
      <w:r>
        <w:rPr>
          <w:rFonts w:hint="eastAsia" w:ascii="仿宋" w:hAnsi="仿宋" w:eastAsia="仿宋" w:cs="仿宋"/>
          <w:sz w:val="32"/>
          <w:szCs w:val="32"/>
          <w:shd w:val="clear" w:color="auto" w:fill="FFFFFF"/>
          <w:lang w:eastAsia="zh-CN"/>
        </w:rPr>
        <w:t>该</w:t>
      </w:r>
      <w:r>
        <w:rPr>
          <w:rFonts w:hint="eastAsia" w:ascii="仿宋" w:hAnsi="仿宋" w:eastAsia="仿宋" w:cs="仿宋"/>
          <w:sz w:val="32"/>
          <w:szCs w:val="32"/>
          <w:shd w:val="clear" w:color="auto" w:fill="FFFFFF"/>
        </w:rPr>
        <w:t>事项进行了容缺受理（</w:t>
      </w:r>
      <w:r>
        <w:rPr>
          <w:rFonts w:hint="eastAsia" w:ascii="仿宋" w:hAnsi="仿宋" w:eastAsia="仿宋" w:cs="仿宋"/>
          <w:sz w:val="32"/>
          <w:szCs w:val="32"/>
          <w:shd w:val="clear" w:color="auto" w:fill="FFFFFF"/>
          <w:lang w:eastAsia="zh-CN"/>
        </w:rPr>
        <w:t>文</w:t>
      </w:r>
      <w:r>
        <w:rPr>
          <w:rFonts w:hint="eastAsia" w:ascii="仿宋" w:hAnsi="仿宋" w:eastAsia="仿宋" w:cs="仿宋"/>
          <w:sz w:val="32"/>
          <w:szCs w:val="32"/>
          <w:shd w:val="clear" w:color="auto" w:fill="FFFFFF"/>
        </w:rPr>
        <w:t>号：        ），因您（单位）未能在承诺时限内</w:t>
      </w:r>
      <w:r>
        <w:rPr>
          <w:rFonts w:hint="eastAsia" w:ascii="仿宋" w:hAnsi="仿宋" w:eastAsia="仿宋" w:cs="仿宋"/>
          <w:sz w:val="32"/>
          <w:szCs w:val="32"/>
          <w:shd w:val="clear" w:color="auto" w:fill="FFFFFF"/>
          <w:lang w:eastAsia="zh-CN"/>
        </w:rPr>
        <w:t>补齐</w:t>
      </w:r>
      <w:r>
        <w:rPr>
          <w:rFonts w:hint="eastAsia" w:ascii="仿宋" w:hAnsi="仿宋" w:eastAsia="仿宋" w:cs="仿宋"/>
          <w:sz w:val="32"/>
          <w:szCs w:val="32"/>
          <w:shd w:val="clear" w:color="auto" w:fill="FFFFFF"/>
        </w:rPr>
        <w:t>补正</w:t>
      </w:r>
      <w:r>
        <w:rPr>
          <w:rFonts w:hint="eastAsia" w:ascii="仿宋" w:hAnsi="仿宋" w:eastAsia="仿宋" w:cs="仿宋"/>
          <w:sz w:val="32"/>
          <w:szCs w:val="32"/>
          <w:shd w:val="clear" w:color="auto" w:fill="FFFFFF"/>
          <w:lang w:eastAsia="zh-CN"/>
        </w:rPr>
        <w:t>所</w:t>
      </w:r>
      <w:r>
        <w:rPr>
          <w:rFonts w:hint="eastAsia" w:ascii="仿宋" w:hAnsi="仿宋" w:eastAsia="仿宋" w:cs="仿宋"/>
          <w:sz w:val="32"/>
          <w:szCs w:val="32"/>
          <w:shd w:val="clear" w:color="auto" w:fill="FFFFFF"/>
        </w:rPr>
        <w:t>容缺材料，依据《</w:t>
      </w:r>
      <w:r>
        <w:rPr>
          <w:rFonts w:hint="default" w:ascii="Times New Roman" w:hAnsi="Times New Roman" w:eastAsia="方正仿宋简体" w:cs="Times New Roman"/>
          <w:i w:val="0"/>
          <w:caps w:val="0"/>
          <w:color w:val="auto"/>
          <w:spacing w:val="0"/>
          <w:sz w:val="32"/>
          <w:szCs w:val="32"/>
          <w:shd w:val="clear" w:color="auto" w:fill="FFFFFF"/>
          <w:lang w:eastAsia="zh-CN"/>
        </w:rPr>
        <w:t>双柏县实行政务服务事项容缺受理制度（试行）</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的有关规定</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本机关</w:t>
      </w:r>
      <w:r>
        <w:rPr>
          <w:rFonts w:hint="eastAsia" w:ascii="仿宋" w:hAnsi="仿宋" w:eastAsia="仿宋" w:cs="仿宋"/>
          <w:sz w:val="32"/>
          <w:szCs w:val="32"/>
          <w:shd w:val="clear" w:color="auto" w:fill="FFFFFF"/>
        </w:rPr>
        <w:t>决定终止办理您（单位）申请的</w:t>
      </w:r>
      <w:r>
        <w:rPr>
          <w:rFonts w:hint="eastAsia" w:ascii="仿宋" w:hAnsi="仿宋" w:eastAsia="仿宋" w:cs="仿宋"/>
          <w:sz w:val="32"/>
          <w:szCs w:val="32"/>
          <w:shd w:val="clear" w:color="auto" w:fill="FFFFFF"/>
          <w:lang w:eastAsia="zh-CN"/>
        </w:rPr>
        <w:t>该</w:t>
      </w:r>
      <w:r>
        <w:rPr>
          <w:rFonts w:hint="eastAsia" w:ascii="仿宋" w:hAnsi="仿宋" w:eastAsia="仿宋" w:cs="仿宋"/>
          <w:sz w:val="32"/>
          <w:szCs w:val="32"/>
          <w:shd w:val="clear" w:color="auto" w:fill="FFFFFF"/>
        </w:rPr>
        <w:t>政务服务事项。 </w:t>
      </w:r>
      <w:r>
        <w:rPr>
          <w:rFonts w:hint="eastAsia" w:ascii="仿宋" w:hAnsi="仿宋" w:eastAsia="仿宋" w:cs="仿宋"/>
          <w:sz w:val="32"/>
          <w:szCs w:val="32"/>
          <w:shd w:val="clear" w:color="auto" w:fill="FFFFFF"/>
          <w:lang w:eastAsia="zh-CN"/>
        </w:rPr>
        <w:t>请于</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u w:val="single"/>
          <w:shd w:val="clear" w:color="auto" w:fill="FFFFFF"/>
          <w:lang w:val="en-US" w:eastAsia="zh-CN"/>
        </w:rPr>
        <w:t xml:space="preserve"> </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shd w:val="clear" w:color="auto" w:fill="FFFFFF"/>
        </w:rPr>
        <w:t>年</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u w:val="single"/>
          <w:shd w:val="clear" w:color="auto" w:fill="FFFFFF"/>
          <w:lang w:val="en-US" w:eastAsia="zh-CN"/>
        </w:rPr>
        <w:t xml:space="preserve"> </w:t>
      </w:r>
      <w:r>
        <w:rPr>
          <w:rFonts w:hint="eastAsia" w:ascii="仿宋" w:hAnsi="仿宋" w:eastAsia="仿宋" w:cs="仿宋"/>
          <w:sz w:val="32"/>
          <w:szCs w:val="32"/>
          <w:shd w:val="clear" w:color="auto" w:fill="FFFFFF"/>
        </w:rPr>
        <w:t>月</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u w:val="single"/>
          <w:shd w:val="clear" w:color="auto" w:fill="FFFFFF"/>
          <w:lang w:val="en-US" w:eastAsia="zh-CN"/>
        </w:rPr>
        <w:t xml:space="preserve"> </w:t>
      </w:r>
      <w:r>
        <w:rPr>
          <w:rFonts w:hint="eastAsia" w:ascii="仿宋" w:hAnsi="仿宋" w:eastAsia="仿宋" w:cs="仿宋"/>
          <w:sz w:val="32"/>
          <w:szCs w:val="32"/>
          <w:u w:val="single"/>
          <w:shd w:val="clear" w:color="auto" w:fill="FFFFFF"/>
        </w:rPr>
        <w:t> </w:t>
      </w:r>
      <w:r>
        <w:rPr>
          <w:rFonts w:hint="eastAsia" w:ascii="仿宋" w:hAnsi="仿宋" w:eastAsia="仿宋" w:cs="仿宋"/>
          <w:sz w:val="32"/>
          <w:szCs w:val="32"/>
          <w:shd w:val="clear" w:color="auto" w:fill="FFFFFF"/>
        </w:rPr>
        <w:t>日</w:t>
      </w:r>
      <w:r>
        <w:rPr>
          <w:rFonts w:hint="eastAsia" w:ascii="仿宋" w:hAnsi="仿宋" w:eastAsia="仿宋" w:cs="仿宋"/>
          <w:sz w:val="32"/>
          <w:szCs w:val="32"/>
          <w:shd w:val="clear" w:color="auto" w:fill="FFFFFF"/>
          <w:lang w:eastAsia="zh-CN"/>
        </w:rPr>
        <w:t>前取回您（单位）所提交的申请材料，逾期未取回的，本机关有权销毁。</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60" w:lineRule="exact"/>
        <w:ind w:firstLine="645"/>
        <w:jc w:val="both"/>
        <w:rPr>
          <w:rFonts w:ascii="仿宋" w:hAnsi="仿宋" w:eastAsia="仿宋" w:cs="仿宋"/>
          <w:sz w:val="32"/>
          <w:szCs w:val="32"/>
        </w:rPr>
      </w:pPr>
      <w:r>
        <w:rPr>
          <w:rFonts w:hint="eastAsia" w:ascii="仿宋" w:hAnsi="仿宋" w:eastAsia="仿宋" w:cs="仿宋"/>
          <w:sz w:val="32"/>
          <w:szCs w:val="32"/>
          <w:shd w:val="clear" w:color="auto" w:fill="FFFFFF"/>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4000" w:firstLineChars="1250"/>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4000" w:firstLineChars="1250"/>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4000" w:firstLineChars="1250"/>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双柏县</w:t>
      </w:r>
      <w:r>
        <w:rPr>
          <w:rFonts w:hint="eastAsia" w:ascii="方正仿宋简体" w:hAnsi="方正仿宋简体" w:eastAsia="方正仿宋简体" w:cs="方正仿宋简体"/>
          <w:color w:val="auto"/>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局（签章）</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年   月  日</w:t>
      </w:r>
    </w:p>
    <w:p>
      <w:pPr>
        <w:keepNext w:val="0"/>
        <w:keepLines w:val="0"/>
        <w:pageBreakBefore w:val="0"/>
        <w:kinsoku/>
        <w:wordWrap/>
        <w:overflowPunct/>
        <w:topLinePunct w:val="0"/>
        <w:autoSpaceDE/>
        <w:autoSpaceDN/>
        <w:bidi w:val="0"/>
        <w:adjustRightInd/>
        <w:snapToGrid/>
        <w:spacing w:line="560" w:lineRule="exact"/>
        <w:ind w:firstLine="5760" w:firstLineChars="18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rPr>
        <w:t>注：本通知书一式</w:t>
      </w:r>
      <w:r>
        <w:rPr>
          <w:rFonts w:hint="eastAsia" w:ascii="方正仿宋简体" w:hAnsi="方正仿宋简体" w:eastAsia="方正仿宋简体" w:cs="方正仿宋简体"/>
          <w:color w:val="auto"/>
          <w:sz w:val="32"/>
          <w:szCs w:val="32"/>
          <w:highlight w:val="none"/>
          <w:shd w:val="clear" w:color="auto" w:fill="auto"/>
          <w:lang w:eastAsia="zh-CN"/>
        </w:rPr>
        <w:t>贰</w:t>
      </w:r>
      <w:r>
        <w:rPr>
          <w:rFonts w:hint="eastAsia" w:ascii="方正仿宋简体" w:hAnsi="方正仿宋简体" w:eastAsia="方正仿宋简体" w:cs="方正仿宋简体"/>
          <w:color w:val="auto"/>
          <w:sz w:val="32"/>
          <w:szCs w:val="32"/>
          <w:highlight w:val="none"/>
          <w:shd w:val="clear" w:color="auto" w:fill="auto"/>
        </w:rPr>
        <w:t>份，申请人、本受理机关各存</w:t>
      </w:r>
      <w:r>
        <w:rPr>
          <w:rFonts w:hint="eastAsia" w:ascii="方正仿宋简体" w:hAnsi="方正仿宋简体" w:eastAsia="方正仿宋简体" w:cs="方正仿宋简体"/>
          <w:color w:val="auto"/>
          <w:sz w:val="32"/>
          <w:szCs w:val="32"/>
          <w:highlight w:val="none"/>
          <w:shd w:val="clear" w:color="auto" w:fill="auto"/>
          <w:lang w:eastAsia="zh-CN"/>
        </w:rPr>
        <w:t>壹</w:t>
      </w:r>
      <w:r>
        <w:rPr>
          <w:rFonts w:hint="eastAsia" w:ascii="方正仿宋简体" w:hAnsi="方正仿宋简体" w:eastAsia="方正仿宋简体" w:cs="方正仿宋简体"/>
          <w:color w:val="auto"/>
          <w:sz w:val="32"/>
          <w:szCs w:val="32"/>
          <w:highlight w:val="none"/>
          <w:shd w:val="clear" w:color="auto" w:fill="auto"/>
        </w:rPr>
        <w:t>份。</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方正仿宋简体" w:hAnsi="方正仿宋简体" w:eastAsia="方正仿宋简体" w:cs="方正仿宋简体"/>
          <w:color w:val="auto"/>
          <w:sz w:val="32"/>
          <w:szCs w:val="32"/>
          <w:highlight w:val="none"/>
          <w:shd w:val="clear" w:color="auto" w:fill="auto"/>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rPr>
          <w:rFonts w:hint="default" w:ascii="方正仿宋简体" w:hAnsi="方正仿宋简体" w:eastAsia="方正仿宋简体" w:cs="方正仿宋简体"/>
          <w:color w:val="auto"/>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auto"/>
          <w:spacing w:val="-6"/>
          <w:sz w:val="44"/>
          <w:szCs w:val="44"/>
          <w:shd w:val="clear" w:color="auto" w:fill="FFFFFF"/>
          <w:lang w:eastAsia="zh-CN"/>
        </w:rPr>
      </w:pPr>
      <w:r>
        <w:rPr>
          <w:rFonts w:hint="eastAsia" w:ascii="方正小标宋简体" w:hAnsi="方正小标宋简体" w:eastAsia="方正小标宋简体" w:cs="方正小标宋简体"/>
          <w:i w:val="0"/>
          <w:caps w:val="0"/>
          <w:color w:val="auto"/>
          <w:spacing w:val="-6"/>
          <w:sz w:val="44"/>
          <w:szCs w:val="44"/>
          <w:shd w:val="clear" w:color="auto" w:fill="FFFFFF"/>
          <w:lang w:eastAsia="zh-CN"/>
        </w:rPr>
        <w:t>双柏县实行政务服务事项告知承诺制度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i w:val="0"/>
          <w:caps w:val="0"/>
          <w:color w:val="000000" w:themeColor="text1"/>
          <w:spacing w:val="-6"/>
          <w:sz w:val="32"/>
          <w:szCs w:val="32"/>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i w:val="0"/>
          <w:caps w:val="0"/>
          <w:color w:val="auto"/>
          <w:spacing w:val="-6"/>
          <w:sz w:val="44"/>
          <w:szCs w:val="44"/>
          <w:shd w:val="clear" w:color="auto" w:fill="FFFFFF"/>
          <w:lang w:eastAsia="zh-CN"/>
        </w:rPr>
        <w:t>（试行）</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sz w:val="32"/>
          <w:szCs w:val="32"/>
          <w:lang w:eastAsia="zh-CN"/>
        </w:rPr>
      </w:pP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方正黑体简体" w:hAnsi="方正黑体简体" w:eastAsia="方正黑体简体" w:cs="方正黑体简体"/>
          <w:b w:val="0"/>
          <w:bCs w:val="0"/>
          <w:sz w:val="32"/>
          <w:szCs w:val="32"/>
          <w:lang w:eastAsia="zh-CN"/>
        </w:rPr>
        <w:t>第一条</w:t>
      </w:r>
      <w:r>
        <w:rPr>
          <w:rFonts w:hint="default" w:ascii="方正黑体简体" w:hAnsi="方正黑体简体" w:eastAsia="方正黑体简体" w:cs="方正黑体简体"/>
          <w:b w:val="0"/>
          <w:bCs w:val="0"/>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rPr>
        <w:t>为了深化“放管服”改革，优化营商环境，</w:t>
      </w:r>
      <w:r>
        <w:rPr>
          <w:rFonts w:hint="default" w:ascii="Times New Roman" w:hAnsi="Times New Roman" w:eastAsia="方正仿宋简体" w:cs="Times New Roman"/>
          <w:i w:val="0"/>
          <w:caps w:val="0"/>
          <w:color w:val="auto"/>
          <w:spacing w:val="0"/>
          <w:sz w:val="32"/>
          <w:szCs w:val="32"/>
          <w:shd w:val="clear" w:color="auto" w:fill="FFFFFF"/>
          <w:lang w:eastAsia="zh-CN"/>
        </w:rPr>
        <w:t>不断提</w:t>
      </w:r>
      <w:r>
        <w:rPr>
          <w:rFonts w:hint="eastAsia" w:ascii="Times New Roman" w:hAnsi="Times New Roman" w:eastAsia="方正仿宋简体" w:cs="Times New Roman"/>
          <w:i w:val="0"/>
          <w:caps w:val="0"/>
          <w:color w:val="auto"/>
          <w:spacing w:val="0"/>
          <w:sz w:val="32"/>
          <w:szCs w:val="32"/>
          <w:shd w:val="clear" w:color="auto" w:fill="FFFFFF"/>
          <w:lang w:eastAsia="zh-CN"/>
        </w:rPr>
        <w:t>升</w:t>
      </w:r>
      <w:r>
        <w:rPr>
          <w:rFonts w:hint="default" w:ascii="Times New Roman" w:hAnsi="Times New Roman" w:eastAsia="方正仿宋简体" w:cs="Times New Roman"/>
          <w:i w:val="0"/>
          <w:caps w:val="0"/>
          <w:color w:val="auto"/>
          <w:spacing w:val="0"/>
          <w:sz w:val="32"/>
          <w:szCs w:val="32"/>
          <w:shd w:val="clear" w:color="auto" w:fill="FFFFFF"/>
          <w:lang w:eastAsia="zh-CN"/>
        </w:rPr>
        <w:t>政务服务能力和水平，</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按照《国务院关于加快推进政务服务标准化规范化便利化的指导意见》（国发〔2022〕5号）</w:t>
      </w:r>
      <w:r>
        <w:rPr>
          <w:rFonts w:hint="default" w:ascii="Times New Roman" w:hAnsi="Times New Roman" w:eastAsia="方正仿宋简体" w:cs="Times New Roman"/>
          <w:i w:val="0"/>
          <w:caps w:val="0"/>
          <w:color w:val="auto"/>
          <w:spacing w:val="0"/>
          <w:sz w:val="32"/>
          <w:szCs w:val="32"/>
          <w:shd w:val="clear" w:color="auto" w:fill="FFFFFF"/>
          <w:lang w:eastAsia="zh-CN"/>
        </w:rPr>
        <w:t>《云南省人民政府关于印发云南省加快推进政务服务标准化规范化便利化实施方案的通知》（云政发〔2022〕41号）精神和州有关要求，全面推行事前告知、承诺办理的工作模式，结合工作实际，制定本制度。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b w:val="0"/>
          <w:bCs w:val="0"/>
          <w:sz w:val="32"/>
          <w:szCs w:val="32"/>
          <w:lang w:eastAsia="zh-CN"/>
        </w:rPr>
        <w:t>第二条</w:t>
      </w:r>
      <w:r>
        <w:rPr>
          <w:rFonts w:hint="default" w:ascii="方正黑体简体" w:hAnsi="方正黑体简体" w:eastAsia="方正黑体简体" w:cs="方正黑体简体"/>
          <w:b w:val="0"/>
          <w:bCs w:val="0"/>
          <w:sz w:val="32"/>
          <w:szCs w:val="32"/>
          <w:lang w:val="en-US" w:eastAsia="zh-CN"/>
        </w:rPr>
        <w:t xml:space="preserve"> </w:t>
      </w:r>
      <w:r>
        <w:rPr>
          <w:rFonts w:hint="default"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sz w:val="32"/>
          <w:szCs w:val="32"/>
          <w:lang w:eastAsia="zh-CN"/>
        </w:rPr>
        <w:t>双柏县行政区域内各级政务服务事项实施部门为公民、法人或者其他组织（以下统称“申请人”）办理依申请行政权力事项和公共服务事项时，</w:t>
      </w:r>
      <w:r>
        <w:rPr>
          <w:rFonts w:hint="default" w:ascii="Times New Roman" w:hAnsi="Times New Roman" w:eastAsia="方正仿宋简体" w:cs="Times New Roman"/>
          <w:sz w:val="32"/>
          <w:szCs w:val="32"/>
        </w:rPr>
        <w:t>所涉事项风险可控、通过事中事</w:t>
      </w:r>
      <w:r>
        <w:rPr>
          <w:rFonts w:hint="default" w:ascii="Times New Roman" w:hAnsi="Times New Roman" w:eastAsia="方正仿宋简体" w:cs="Times New Roman"/>
          <w:sz w:val="32"/>
          <w:szCs w:val="32"/>
          <w:lang w:eastAsia="zh-CN"/>
        </w:rPr>
        <w:t>后</w:t>
      </w:r>
      <w:r>
        <w:rPr>
          <w:rFonts w:hint="default" w:ascii="Times New Roman" w:hAnsi="Times New Roman" w:eastAsia="方正仿宋简体" w:cs="Times New Roman"/>
          <w:sz w:val="32"/>
          <w:szCs w:val="32"/>
        </w:rPr>
        <w:t>监管能够及时纠正不符合条件情形的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可</w:t>
      </w:r>
      <w:r>
        <w:rPr>
          <w:rFonts w:hint="default" w:ascii="Times New Roman" w:hAnsi="Times New Roman" w:eastAsia="方正仿宋简体" w:cs="Times New Roman"/>
          <w:sz w:val="32"/>
          <w:szCs w:val="32"/>
          <w:lang w:eastAsia="zh-CN"/>
        </w:rPr>
        <w:t>适用本制度。</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themeColor="text1"/>
          <w:sz w:val="32"/>
          <w:lang w:eastAsia="zh-CN"/>
          <w14:textFill>
            <w14:solidFill>
              <w14:schemeClr w14:val="tx1"/>
            </w14:solidFill>
          </w14:textFill>
        </w:rPr>
      </w:pPr>
      <w:r>
        <w:rPr>
          <w:rFonts w:hint="default" w:ascii="Times New Roman" w:hAnsi="Times New Roman" w:eastAsia="方正仿宋简体" w:cs="Times New Roman"/>
          <w:color w:val="000000" w:themeColor="text1"/>
          <w:sz w:val="32"/>
          <w:lang w:eastAsia="zh-CN"/>
          <w14:textFill>
            <w14:solidFill>
              <w14:schemeClr w14:val="tx1"/>
            </w14:solidFill>
          </w14:textFill>
        </w:rPr>
        <w:t>本制度所称政务服务事项指依申请的行政权力事项和公共服务事项，包括行政许可、行政给付、行政确认、行政奖励、行政裁决、行政备案、其他行政权力事项和公共服务事项。</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sz w:val="32"/>
          <w:lang w:eastAsia="zh-CN"/>
        </w:rPr>
      </w:pPr>
      <w:r>
        <w:rPr>
          <w:rFonts w:hint="default" w:ascii="Times New Roman" w:hAnsi="Times New Roman" w:eastAsia="方正仿宋简体" w:cs="Times New Roman"/>
          <w:color w:val="000000"/>
          <w:sz w:val="32"/>
          <w:lang w:eastAsia="zh-CN"/>
        </w:rPr>
        <w:t>本制度所称政务服务事项实施部门，是指双柏县行政区域内各级政府工作部门、列入党委工作机构序列依法承担行政职能的部门、法律法规赋予具有管理公共事务职能的企事业单位和其他政务服务部门。</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sz w:val="32"/>
          <w:lang w:eastAsia="zh-CN"/>
        </w:rPr>
      </w:pPr>
      <w:r>
        <w:rPr>
          <w:rFonts w:hint="default" w:ascii="方正黑体简体" w:hAnsi="方正黑体简体" w:eastAsia="方正黑体简体" w:cs="方正黑体简体"/>
          <w:b w:val="0"/>
          <w:bCs w:val="0"/>
          <w:sz w:val="32"/>
          <w:szCs w:val="32"/>
          <w:lang w:eastAsia="zh-CN"/>
        </w:rPr>
        <w:t>第三条</w:t>
      </w:r>
      <w:r>
        <w:rPr>
          <w:rFonts w:hint="default" w:ascii="Times New Roman" w:hAnsi="Times New Roman" w:eastAsia="方正仿宋简体" w:cs="Times New Roman"/>
          <w:b/>
          <w:bCs/>
          <w:color w:val="000000"/>
          <w:sz w:val="32"/>
          <w:lang w:val="en-US" w:eastAsia="zh-CN"/>
        </w:rPr>
        <w:t xml:space="preserve"> </w:t>
      </w:r>
      <w:r>
        <w:rPr>
          <w:rFonts w:hint="default"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lang w:eastAsia="zh-CN"/>
        </w:rPr>
        <w:t>本制度所称政务服务事项告知承诺制，是指申请人办理政务服务事项时，政务服务事项实施部门以书面形式（含电子文本，下同）将</w:t>
      </w:r>
      <w:r>
        <w:rPr>
          <w:rFonts w:hint="default" w:ascii="Times New Roman" w:hAnsi="Times New Roman" w:eastAsia="仿宋" w:cs="Times New Roman"/>
          <w:sz w:val="32"/>
        </w:rPr>
        <w:t>法律、法规、规章以及相关技术规范中规定的标准、条件、要求</w:t>
      </w:r>
      <w:r>
        <w:rPr>
          <w:rFonts w:hint="default" w:ascii="Times New Roman" w:hAnsi="Times New Roman" w:eastAsia="方正仿宋简体" w:cs="Times New Roman"/>
          <w:color w:val="000000"/>
          <w:sz w:val="32"/>
          <w:lang w:eastAsia="zh-CN"/>
        </w:rPr>
        <w:t>以及不实承诺的法律责任一次性告知申请人，申请人书面承诺已经符合告知的相关要求并愿意承担不实承诺的法律责任，政务服务事项实施部门受理时不再索要有关申请材料并依据书面承诺予以先行办理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sz w:val="32"/>
          <w:lang w:eastAsia="zh-CN"/>
        </w:rPr>
      </w:pPr>
      <w:r>
        <w:rPr>
          <w:rFonts w:hint="default" w:ascii="方正黑体简体" w:hAnsi="方正黑体简体" w:eastAsia="方正黑体简体" w:cs="方正黑体简体"/>
          <w:b w:val="0"/>
          <w:bCs w:val="0"/>
          <w:sz w:val="32"/>
          <w:szCs w:val="32"/>
          <w:lang w:eastAsia="zh-CN"/>
        </w:rPr>
        <w:t>第四条 </w:t>
      </w:r>
      <w:r>
        <w:rPr>
          <w:rFonts w:hint="default"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sz w:val="32"/>
          <w:szCs w:val="32"/>
          <w:lang w:eastAsia="zh-CN"/>
        </w:rPr>
        <w:t>告知承诺以申请人自愿选择和申请为原则，申请人提出申请并作出承诺的，政务服务事项实施部门方可按告知承诺制办理。</w:t>
      </w:r>
      <w:r>
        <w:rPr>
          <w:rFonts w:hint="default" w:ascii="Times New Roman" w:hAnsi="Times New Roman" w:eastAsia="方正仿宋简体" w:cs="Times New Roman"/>
          <w:sz w:val="32"/>
          <w:szCs w:val="32"/>
        </w:rPr>
        <w:t>申请人不愿承诺或者无法承诺的，应当按照一般程序办理。</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sz w:val="32"/>
          <w:lang w:eastAsia="zh-CN"/>
        </w:rPr>
      </w:pPr>
      <w:r>
        <w:rPr>
          <w:rFonts w:hint="default" w:ascii="方正黑体简体" w:hAnsi="方正黑体简体" w:eastAsia="方正黑体简体" w:cs="方正黑体简体"/>
          <w:b w:val="0"/>
          <w:bCs w:val="0"/>
          <w:sz w:val="32"/>
          <w:szCs w:val="32"/>
          <w:lang w:eastAsia="zh-CN"/>
        </w:rPr>
        <w:t>第五条 </w:t>
      </w:r>
      <w:r>
        <w:rPr>
          <w:rFonts w:hint="default" w:ascii="Times New Roman" w:hAnsi="Times New Roman" w:eastAsia="方正仿宋简体" w:cs="Times New Roman"/>
          <w:color w:val="000000"/>
          <w:sz w:val="32"/>
          <w:lang w:val="en-US" w:eastAsia="zh-CN"/>
        </w:rPr>
        <w:t xml:space="preserve"> 县乡</w:t>
      </w:r>
      <w:r>
        <w:rPr>
          <w:rFonts w:hint="default" w:ascii="Times New Roman" w:hAnsi="Times New Roman" w:eastAsia="方正仿宋简体" w:cs="Times New Roman"/>
          <w:color w:val="000000"/>
          <w:sz w:val="32"/>
          <w:lang w:eastAsia="zh-CN"/>
        </w:rPr>
        <w:t>政务服务管理机构负责各行政区域内政务服务事项告知承诺制度实施工作的监督管理。</w:t>
      </w:r>
    </w:p>
    <w:p>
      <w:pPr>
        <w:keepNext w:val="0"/>
        <w:keepLines w:val="0"/>
        <w:pageBreakBefore w:val="0"/>
        <w:widowControl w:val="0"/>
        <w:numPr>
          <w:ilvl w:val="0"/>
          <w:numId w:val="0"/>
        </w:numPr>
        <w:tabs>
          <w:tab w:val="left" w:pos="813"/>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sz w:val="32"/>
          <w:lang w:val="en-US" w:eastAsia="zh-CN"/>
        </w:rPr>
      </w:pPr>
      <w:r>
        <w:rPr>
          <w:rFonts w:hint="default" w:ascii="Times New Roman" w:hAnsi="Times New Roman" w:eastAsia="方正仿宋简体" w:cs="Times New Roman"/>
          <w:color w:val="000000"/>
          <w:sz w:val="32"/>
          <w:lang w:eastAsia="zh-CN"/>
        </w:rPr>
        <w:t>政务服务事项实施部门负责组织实施本部门政务服务事项告知承诺制度。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rPr>
      </w:pPr>
      <w:r>
        <w:rPr>
          <w:rFonts w:hint="default" w:ascii="方正黑体简体" w:hAnsi="方正黑体简体" w:eastAsia="方正黑体简体" w:cs="方正黑体简体"/>
          <w:b w:val="0"/>
          <w:bCs w:val="0"/>
          <w:sz w:val="32"/>
          <w:szCs w:val="32"/>
          <w:lang w:eastAsia="zh-CN"/>
        </w:rPr>
        <w:t>第六条</w:t>
      </w:r>
      <w:r>
        <w:rPr>
          <w:rFonts w:hint="default" w:ascii="方正黑体简体" w:hAnsi="方正黑体简体" w:eastAsia="方正黑体简体" w:cs="方正黑体简体"/>
          <w:b w:val="0"/>
          <w:bCs w:val="0"/>
          <w:sz w:val="32"/>
          <w:szCs w:val="32"/>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rPr>
        <w:t>除直接涉及国家安全、国家秘密、公共安全、金融业审慎监管、生态环境保护，直接关系人身健康、生命财产安全，以及重要涉外等风险较大、纠错成本较高、损害难以挽回的政务服务事项外</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相关法律法规明确提出不可</w:t>
      </w:r>
      <w:r>
        <w:rPr>
          <w:rFonts w:hint="default" w:ascii="Times New Roman" w:hAnsi="Times New Roman" w:eastAsia="方正仿宋简体" w:cs="Times New Roman"/>
          <w:color w:val="000000"/>
          <w:sz w:val="32"/>
          <w:lang w:eastAsia="zh-CN"/>
        </w:rPr>
        <w:t>告知承诺办理</w:t>
      </w:r>
      <w:r>
        <w:rPr>
          <w:rFonts w:hint="default" w:ascii="Times New Roman" w:hAnsi="Times New Roman" w:eastAsia="方正仿宋简体" w:cs="Times New Roman"/>
          <w:i w:val="0"/>
          <w:caps w:val="0"/>
          <w:color w:val="auto"/>
          <w:spacing w:val="0"/>
          <w:sz w:val="32"/>
          <w:szCs w:val="32"/>
          <w:shd w:val="clear" w:color="auto" w:fill="FFFFFF"/>
        </w:rPr>
        <w:t>的政务服务事项；除纳入失信名单的企业和个人外，各</w:t>
      </w:r>
      <w:r>
        <w:rPr>
          <w:rFonts w:hint="default" w:ascii="Times New Roman" w:hAnsi="Times New Roman" w:eastAsia="方正仿宋简体" w:cs="Times New Roman"/>
          <w:i w:val="0"/>
          <w:caps w:val="0"/>
          <w:color w:val="auto"/>
          <w:spacing w:val="0"/>
          <w:sz w:val="32"/>
          <w:szCs w:val="32"/>
          <w:shd w:val="clear" w:color="auto" w:fill="FFFFFF"/>
          <w:lang w:eastAsia="zh-CN"/>
        </w:rPr>
        <w:t>级</w:t>
      </w:r>
      <w:r>
        <w:rPr>
          <w:rFonts w:hint="default" w:ascii="Times New Roman" w:hAnsi="Times New Roman" w:eastAsia="方正仿宋简体" w:cs="Times New Roman"/>
          <w:color w:val="000000"/>
          <w:sz w:val="32"/>
          <w:lang w:eastAsia="zh-CN"/>
        </w:rPr>
        <w:t>政务服务事项实施部门</w:t>
      </w:r>
      <w:r>
        <w:rPr>
          <w:rFonts w:hint="default" w:ascii="Times New Roman" w:hAnsi="Times New Roman" w:eastAsia="方正仿宋简体" w:cs="Times New Roman"/>
          <w:i w:val="0"/>
          <w:caps w:val="0"/>
          <w:color w:val="auto"/>
          <w:spacing w:val="0"/>
          <w:sz w:val="32"/>
          <w:szCs w:val="32"/>
          <w:shd w:val="clear" w:color="auto" w:fill="FFFFFF"/>
        </w:rPr>
        <w:t>应当按照最大限度利企便民原则实行</w:t>
      </w:r>
      <w:r>
        <w:rPr>
          <w:rFonts w:hint="default" w:ascii="Times New Roman" w:hAnsi="Times New Roman" w:eastAsia="方正仿宋简体" w:cs="Times New Roman"/>
          <w:color w:val="000000"/>
          <w:sz w:val="32"/>
          <w:lang w:eastAsia="zh-CN"/>
        </w:rPr>
        <w:t>告知承诺制办</w:t>
      </w:r>
      <w:r>
        <w:rPr>
          <w:rFonts w:hint="default" w:ascii="Times New Roman" w:hAnsi="Times New Roman" w:eastAsia="方正仿宋简体" w:cs="Times New Roman"/>
          <w:i w:val="0"/>
          <w:caps w:val="0"/>
          <w:color w:val="auto"/>
          <w:spacing w:val="0"/>
          <w:sz w:val="32"/>
          <w:szCs w:val="32"/>
          <w:shd w:val="clear" w:color="auto" w:fill="FFFFFF"/>
        </w:rPr>
        <w:t>理，并向社会公布</w:t>
      </w:r>
      <w:r>
        <w:rPr>
          <w:rFonts w:hint="default" w:ascii="Times New Roman" w:hAnsi="Times New Roman" w:eastAsia="方正仿宋简体" w:cs="Times New Roman"/>
          <w:i w:val="0"/>
          <w:caps w:val="0"/>
          <w:color w:val="auto"/>
          <w:spacing w:val="0"/>
          <w:sz w:val="32"/>
          <w:szCs w:val="32"/>
          <w:shd w:val="clear" w:color="auto" w:fill="FFFFFF"/>
          <w:lang w:eastAsia="zh-CN"/>
        </w:rPr>
        <w:t>实行</w:t>
      </w:r>
      <w:r>
        <w:rPr>
          <w:rFonts w:hint="default" w:ascii="Times New Roman" w:hAnsi="Times New Roman" w:eastAsia="方正仿宋简体" w:cs="Times New Roman"/>
          <w:color w:val="000000"/>
          <w:sz w:val="32"/>
          <w:lang w:eastAsia="zh-CN"/>
        </w:rPr>
        <w:t>告知承诺制</w:t>
      </w:r>
      <w:r>
        <w:rPr>
          <w:rFonts w:hint="default" w:ascii="Times New Roman" w:hAnsi="Times New Roman" w:eastAsia="方正仿宋简体" w:cs="Times New Roman"/>
          <w:i w:val="0"/>
          <w:caps w:val="0"/>
          <w:color w:val="auto"/>
          <w:spacing w:val="0"/>
          <w:sz w:val="32"/>
          <w:szCs w:val="32"/>
          <w:shd w:val="clear" w:color="auto" w:fill="FFFFFF"/>
        </w:rPr>
        <w:t>政务服务事项清单，明确</w:t>
      </w:r>
      <w:r>
        <w:rPr>
          <w:rFonts w:hint="default" w:ascii="Times New Roman" w:hAnsi="Times New Roman" w:eastAsia="方正仿宋简体" w:cs="Times New Roman"/>
          <w:color w:val="000000"/>
          <w:sz w:val="32"/>
          <w:lang w:eastAsia="zh-CN"/>
        </w:rPr>
        <w:t>告知承诺办</w:t>
      </w:r>
      <w:r>
        <w:rPr>
          <w:rFonts w:hint="default" w:ascii="Times New Roman" w:hAnsi="Times New Roman" w:eastAsia="方正仿宋简体" w:cs="Times New Roman"/>
          <w:i w:val="0"/>
          <w:caps w:val="0"/>
          <w:color w:val="auto"/>
          <w:spacing w:val="0"/>
          <w:sz w:val="32"/>
          <w:szCs w:val="32"/>
          <w:shd w:val="clear" w:color="auto" w:fill="FFFFFF"/>
        </w:rPr>
        <w:t>理事项名称、</w:t>
      </w:r>
      <w:r>
        <w:rPr>
          <w:rFonts w:hint="default" w:ascii="Times New Roman" w:hAnsi="Times New Roman" w:eastAsia="方正仿宋简体" w:cs="Times New Roman"/>
          <w:i w:val="0"/>
          <w:caps w:val="0"/>
          <w:color w:val="auto"/>
          <w:spacing w:val="0"/>
          <w:sz w:val="32"/>
          <w:szCs w:val="32"/>
          <w:shd w:val="clear" w:color="auto" w:fill="FFFFFF"/>
          <w:lang w:eastAsia="zh-CN"/>
        </w:rPr>
        <w:t>必</w:t>
      </w:r>
      <w:r>
        <w:rPr>
          <w:rFonts w:hint="default" w:ascii="Times New Roman" w:hAnsi="Times New Roman" w:eastAsia="方正仿宋简体" w:cs="Times New Roman"/>
          <w:i w:val="0"/>
          <w:caps w:val="0"/>
          <w:color w:val="auto"/>
          <w:spacing w:val="0"/>
          <w:sz w:val="32"/>
          <w:szCs w:val="32"/>
          <w:shd w:val="clear" w:color="auto" w:fill="FFFFFF"/>
        </w:rPr>
        <w:t>要申请材料</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eastAsia" w:ascii="Times New Roman" w:hAnsi="Times New Roman" w:eastAsia="方正仿宋简体" w:cs="Times New Roman"/>
          <w:i w:val="0"/>
          <w:caps w:val="0"/>
          <w:color w:val="auto"/>
          <w:spacing w:val="0"/>
          <w:sz w:val="32"/>
          <w:szCs w:val="32"/>
          <w:shd w:val="clear" w:color="auto" w:fill="FFFFFF"/>
          <w:lang w:eastAsia="zh-CN"/>
        </w:rPr>
        <w:t>可</w:t>
      </w:r>
      <w:r>
        <w:rPr>
          <w:rFonts w:hint="default" w:ascii="Times New Roman" w:hAnsi="Times New Roman" w:eastAsia="方正仿宋简体" w:cs="Times New Roman"/>
          <w:i w:val="0"/>
          <w:caps w:val="0"/>
          <w:color w:val="auto"/>
          <w:spacing w:val="0"/>
          <w:sz w:val="32"/>
          <w:szCs w:val="32"/>
          <w:shd w:val="clear" w:color="auto" w:fill="FFFFFF"/>
          <w:lang w:eastAsia="zh-CN"/>
        </w:rPr>
        <w:t>承诺后补</w:t>
      </w:r>
      <w:r>
        <w:rPr>
          <w:rFonts w:hint="default" w:ascii="Times New Roman" w:hAnsi="Times New Roman" w:eastAsia="方正仿宋简体" w:cs="Times New Roman"/>
          <w:i w:val="0"/>
          <w:caps w:val="0"/>
          <w:color w:val="auto"/>
          <w:spacing w:val="0"/>
          <w:sz w:val="32"/>
          <w:szCs w:val="32"/>
          <w:shd w:val="clear" w:color="auto" w:fill="FFFFFF"/>
        </w:rPr>
        <w:t>材料</w:t>
      </w:r>
      <w:r>
        <w:rPr>
          <w:rFonts w:hint="default" w:ascii="Times New Roman" w:hAnsi="Times New Roman" w:eastAsia="方正仿宋简体" w:cs="Times New Roman"/>
          <w:i w:val="0"/>
          <w:caps w:val="0"/>
          <w:color w:val="auto"/>
          <w:spacing w:val="0"/>
          <w:sz w:val="32"/>
          <w:szCs w:val="32"/>
          <w:shd w:val="clear" w:color="auto" w:fill="FFFFFF"/>
          <w:lang w:eastAsia="zh-CN"/>
        </w:rPr>
        <w:t>、补正时限、后补方式</w:t>
      </w:r>
      <w:r>
        <w:rPr>
          <w:rFonts w:hint="default" w:ascii="Times New Roman" w:hAnsi="Times New Roman" w:eastAsia="方正仿宋简体" w:cs="Times New Roman"/>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方正黑体简体" w:hAnsi="方正黑体简体" w:eastAsia="方正黑体简体" w:cs="方正黑体简体"/>
          <w:b w:val="0"/>
          <w:bCs w:val="0"/>
          <w:sz w:val="32"/>
          <w:szCs w:val="32"/>
          <w:lang w:eastAsia="zh-CN"/>
        </w:rPr>
        <w:t>第七条</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color="auto" w:fill="FFFFFF"/>
          <w:lang w:val="en-US" w:eastAsia="zh-CN"/>
        </w:rPr>
        <w:t>政务服务事项</w:t>
      </w:r>
      <w:r>
        <w:rPr>
          <w:rFonts w:hint="default" w:ascii="Times New Roman" w:hAnsi="Times New Roman" w:eastAsia="方正仿宋简体" w:cs="Times New Roman"/>
          <w:color w:val="000000"/>
          <w:sz w:val="32"/>
          <w:lang w:eastAsia="zh-CN"/>
        </w:rPr>
        <w:t>告知承诺</w:t>
      </w:r>
      <w:r>
        <w:rPr>
          <w:rFonts w:hint="default" w:ascii="Times New Roman" w:hAnsi="Times New Roman" w:eastAsia="方正仿宋简体" w:cs="Times New Roman"/>
          <w:i w:val="0"/>
          <w:caps w:val="0"/>
          <w:color w:val="auto"/>
          <w:spacing w:val="0"/>
          <w:sz w:val="32"/>
          <w:szCs w:val="32"/>
          <w:shd w:val="clear" w:color="auto" w:fill="FFFFFF"/>
          <w:lang w:eastAsia="zh-CN"/>
        </w:rPr>
        <w:t>清单由各级</w:t>
      </w:r>
      <w:r>
        <w:rPr>
          <w:rFonts w:hint="default" w:ascii="Times New Roman" w:hAnsi="Times New Roman" w:eastAsia="方正仿宋简体" w:cs="Times New Roman"/>
          <w:color w:val="000000"/>
          <w:sz w:val="32"/>
          <w:lang w:eastAsia="zh-CN"/>
        </w:rPr>
        <w:t>政务服务事项实施部门</w:t>
      </w:r>
      <w:r>
        <w:rPr>
          <w:rFonts w:hint="default" w:ascii="Times New Roman" w:hAnsi="Times New Roman" w:eastAsia="方正仿宋简体" w:cs="Times New Roman"/>
          <w:color w:val="000000"/>
          <w:sz w:val="32"/>
          <w:highlight w:val="none"/>
          <w:lang w:eastAsia="zh-CN"/>
        </w:rPr>
        <w:t>对照上级有关改革政策文件和各自在云南政务服务网的实施清单和发布的办事指南相关要素进</w:t>
      </w:r>
      <w:r>
        <w:rPr>
          <w:rFonts w:hint="default" w:ascii="Times New Roman" w:hAnsi="Times New Roman" w:eastAsia="方正仿宋简体" w:cs="Times New Roman"/>
          <w:color w:val="000000"/>
          <w:sz w:val="32"/>
          <w:lang w:eastAsia="zh-CN"/>
        </w:rPr>
        <w:t>行</w:t>
      </w:r>
      <w:r>
        <w:rPr>
          <w:rFonts w:hint="default" w:ascii="Times New Roman" w:hAnsi="Times New Roman" w:eastAsia="方正仿宋简体" w:cs="Times New Roman"/>
          <w:i w:val="0"/>
          <w:caps w:val="0"/>
          <w:color w:val="auto"/>
          <w:spacing w:val="0"/>
          <w:sz w:val="32"/>
          <w:szCs w:val="32"/>
          <w:shd w:val="clear" w:color="auto" w:fill="FFFFFF"/>
          <w:lang w:eastAsia="zh-CN"/>
        </w:rPr>
        <w:t>梳理，并在服务场所、政府门户网站、云南政务服务网进行公</w:t>
      </w:r>
      <w:r>
        <w:rPr>
          <w:rFonts w:hint="eastAsia" w:ascii="Times New Roman" w:hAnsi="Times New Roman" w:eastAsia="方正仿宋简体" w:cs="Times New Roman"/>
          <w:i w:val="0"/>
          <w:caps w:val="0"/>
          <w:color w:val="auto"/>
          <w:spacing w:val="0"/>
          <w:sz w:val="32"/>
          <w:szCs w:val="32"/>
          <w:shd w:val="clear" w:color="auto" w:fill="FFFFFF"/>
          <w:lang w:eastAsia="zh-CN"/>
        </w:rPr>
        <w:t>开</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全县</w:t>
      </w:r>
      <w:r>
        <w:rPr>
          <w:rFonts w:hint="default" w:ascii="Times New Roman" w:hAnsi="Times New Roman" w:eastAsia="方正仿宋简体" w:cs="Times New Roman"/>
          <w:b w:val="0"/>
          <w:bCs w:val="0"/>
          <w:i w:val="0"/>
          <w:caps w:val="0"/>
          <w:color w:val="auto"/>
          <w:spacing w:val="0"/>
          <w:sz w:val="32"/>
          <w:szCs w:val="32"/>
          <w:highlight w:val="none"/>
          <w:shd w:val="clear" w:color="auto" w:fill="FFFFFF"/>
          <w:lang w:val="en-US" w:eastAsia="zh-CN"/>
        </w:rPr>
        <w:t>政务服务事项</w:t>
      </w:r>
      <w:r>
        <w:rPr>
          <w:rFonts w:hint="default" w:ascii="Times New Roman" w:hAnsi="Times New Roman" w:eastAsia="方正仿宋简体" w:cs="Times New Roman"/>
          <w:color w:val="000000"/>
          <w:sz w:val="32"/>
          <w:highlight w:val="none"/>
          <w:lang w:eastAsia="zh-CN"/>
        </w:rPr>
        <w:t>告知承诺</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清单由县行政审批制度改革办公室收集、汇总和</w:t>
      </w:r>
      <w:r>
        <w:rPr>
          <w:rFonts w:hint="eastAsia" w:ascii="Times New Roman" w:hAnsi="Times New Roman" w:eastAsia="方正仿宋简体" w:cs="Times New Roman"/>
          <w:i w:val="0"/>
          <w:caps w:val="0"/>
          <w:color w:val="auto"/>
          <w:spacing w:val="0"/>
          <w:sz w:val="32"/>
          <w:szCs w:val="32"/>
          <w:highlight w:val="none"/>
          <w:shd w:val="clear" w:color="auto" w:fill="FFFFFF"/>
          <w:lang w:eastAsia="zh-CN"/>
        </w:rPr>
        <w:t>公开</w:t>
      </w:r>
      <w:r>
        <w:rPr>
          <w:rFonts w:hint="default" w:ascii="Times New Roman" w:hAnsi="Times New Roman" w:eastAsia="方正仿宋简体" w:cs="Times New Roman"/>
          <w:i w:val="0"/>
          <w:caps w:val="0"/>
          <w:color w:val="auto"/>
          <w:spacing w:val="0"/>
          <w:sz w:val="32"/>
          <w:szCs w:val="32"/>
          <w:highlight w:val="none"/>
          <w:shd w:val="clear" w:color="auto" w:fill="FFFFFF"/>
          <w:lang w:eastAsia="zh-CN"/>
        </w:rPr>
        <w:t>。</w:t>
      </w:r>
      <w:r>
        <w:rPr>
          <w:rFonts w:hint="default" w:ascii="Times New Roman" w:hAnsi="Times New Roman" w:eastAsia="方正仿宋简体" w:cs="Times New Roman"/>
          <w:color w:val="000000" w:themeColor="text1"/>
          <w:sz w:val="32"/>
          <w:lang w:eastAsia="zh-CN"/>
          <w14:textFill>
            <w14:solidFill>
              <w14:schemeClr w14:val="tx1"/>
            </w14:solidFill>
          </w14:textFill>
        </w:rPr>
        <w:t>告知承诺</w:t>
      </w:r>
      <w:r>
        <w:rPr>
          <w:rFonts w:hint="default" w:ascii="Times New Roman" w:hAnsi="Times New Roman" w:eastAsia="方正仿宋简体" w:cs="Times New Roman"/>
          <w:i w:val="0"/>
          <w:caps w:val="0"/>
          <w:color w:val="auto"/>
          <w:spacing w:val="0"/>
          <w:sz w:val="32"/>
          <w:szCs w:val="32"/>
          <w:shd w:val="clear" w:color="auto" w:fill="FFFFFF"/>
          <w:lang w:eastAsia="zh-CN"/>
        </w:rPr>
        <w:t>事项清单实行动态管理，各级</w:t>
      </w:r>
      <w:r>
        <w:rPr>
          <w:rFonts w:hint="default" w:ascii="Times New Roman" w:hAnsi="Times New Roman" w:eastAsia="方正仿宋简体" w:cs="Times New Roman"/>
          <w:color w:val="000000"/>
          <w:sz w:val="32"/>
          <w:lang w:eastAsia="zh-CN"/>
        </w:rPr>
        <w:t>政务服务事项实施部门</w:t>
      </w:r>
      <w:r>
        <w:rPr>
          <w:rFonts w:hint="default" w:ascii="Times New Roman" w:hAnsi="Times New Roman" w:eastAsia="方正仿宋简体" w:cs="Times New Roman"/>
          <w:i w:val="0"/>
          <w:caps w:val="0"/>
          <w:color w:val="auto"/>
          <w:spacing w:val="0"/>
          <w:sz w:val="32"/>
          <w:szCs w:val="32"/>
          <w:shd w:val="clear" w:color="auto" w:fill="FFFFFF"/>
          <w:lang w:eastAsia="zh-CN"/>
        </w:rPr>
        <w:t>因法律法规新修订或上级出台新政策文件等原因需要调整清单的，应及时对应调</w:t>
      </w:r>
      <w:r>
        <w:rPr>
          <w:rFonts w:hint="default"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整</w:t>
      </w:r>
      <w:r>
        <w:rPr>
          <w:rFonts w:hint="default" w:ascii="Times New Roman" w:hAnsi="Times New Roman" w:eastAsia="方正仿宋简体" w:cs="Times New Roman"/>
          <w:color w:val="000000" w:themeColor="text1"/>
          <w:sz w:val="32"/>
          <w:lang w:eastAsia="zh-CN"/>
          <w14:textFill>
            <w14:solidFill>
              <w14:schemeClr w14:val="tx1"/>
            </w14:solidFill>
          </w14:textFill>
        </w:rPr>
        <w:t>告知承诺</w:t>
      </w:r>
      <w:r>
        <w:rPr>
          <w:rFonts w:hint="default" w:ascii="Times New Roman" w:hAnsi="Times New Roman" w:eastAsia="方正仿宋简体" w:cs="Times New Roman"/>
          <w:i w:val="0"/>
          <w:caps w:val="0"/>
          <w:color w:val="000000" w:themeColor="text1"/>
          <w:spacing w:val="0"/>
          <w:sz w:val="32"/>
          <w:szCs w:val="32"/>
          <w:shd w:val="clear" w:color="auto" w:fill="FFFFFF"/>
          <w:lang w:eastAsia="zh-CN"/>
          <w14:textFill>
            <w14:solidFill>
              <w14:schemeClr w14:val="tx1"/>
            </w14:solidFill>
          </w14:textFill>
        </w:rPr>
        <w:t>事项清单，</w:t>
      </w:r>
      <w:r>
        <w:rPr>
          <w:rFonts w:hint="default" w:ascii="Times New Roman" w:hAnsi="Times New Roman" w:eastAsia="方正仿宋简体" w:cs="Times New Roman"/>
          <w:i w:val="0"/>
          <w:caps w:val="0"/>
          <w:color w:val="auto"/>
          <w:spacing w:val="0"/>
          <w:sz w:val="32"/>
          <w:szCs w:val="32"/>
          <w:shd w:val="clear" w:color="auto" w:fill="FFFFFF"/>
          <w:lang w:eastAsia="zh-CN"/>
        </w:rPr>
        <w:t>并将调整情况报县行政审批制度改革办公室备案。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方正黑体简体" w:hAnsi="方正黑体简体" w:eastAsia="方正黑体简体" w:cs="方正黑体简体"/>
          <w:b w:val="0"/>
          <w:bCs w:val="0"/>
          <w:sz w:val="32"/>
          <w:szCs w:val="32"/>
          <w:lang w:val="en-US" w:eastAsia="zh-CN"/>
        </w:rPr>
        <w:t xml:space="preserve">第八条 </w:t>
      </w:r>
      <w:r>
        <w:rPr>
          <w:rFonts w:hint="default" w:ascii="Times New Roman" w:hAnsi="Times New Roman" w:eastAsia="方正仿宋简体"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lang w:eastAsia="zh-CN"/>
        </w:rPr>
        <w:t>政务服务事项实施部门应当向申请人书面告知以下主要内容：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Times New Roman" w:hAnsi="Times New Roman" w:eastAsia="方正仿宋简体" w:cs="Times New Roman"/>
          <w:i w:val="0"/>
          <w:caps w:val="0"/>
          <w:color w:val="auto"/>
          <w:spacing w:val="0"/>
          <w:sz w:val="32"/>
          <w:szCs w:val="32"/>
          <w:shd w:val="clear" w:color="auto" w:fill="FFFFFF"/>
          <w:lang w:eastAsia="zh-CN"/>
        </w:rPr>
        <w:t>（一）政务服务事项所依据的主要的法律、法规、规章及技术规范；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Times New Roman" w:hAnsi="Times New Roman" w:eastAsia="方正仿宋简体" w:cs="Times New Roman"/>
          <w:i w:val="0"/>
          <w:caps w:val="0"/>
          <w:color w:val="auto"/>
          <w:spacing w:val="0"/>
          <w:sz w:val="32"/>
          <w:szCs w:val="32"/>
          <w:shd w:val="clear" w:color="auto" w:fill="FFFFFF"/>
          <w:lang w:eastAsia="zh-CN"/>
        </w:rPr>
        <w:t>（二）法律、法规、规章及技术规范规定应达到的标准、条件及应符合的要求；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eastAsia="zh-CN"/>
        </w:rPr>
      </w:pPr>
      <w:r>
        <w:rPr>
          <w:rFonts w:hint="default" w:ascii="Times New Roman" w:hAnsi="Times New Roman" w:eastAsia="方正仿宋简体" w:cs="Times New Roman"/>
          <w:i w:val="0"/>
          <w:caps w:val="0"/>
          <w:color w:val="auto"/>
          <w:spacing w:val="0"/>
          <w:sz w:val="32"/>
          <w:szCs w:val="32"/>
          <w:shd w:val="clear" w:color="auto" w:fill="FFFFFF"/>
          <w:lang w:eastAsia="zh-CN"/>
        </w:rPr>
        <w:t>（三）申请人应提交的必备材料（主件材料）或应填写的相关表格</w:t>
      </w:r>
      <w:r>
        <w:rPr>
          <w:rFonts w:hint="eastAsia" w:ascii="Times New Roman" w:hAnsi="Times New Roman" w:eastAsia="方正仿宋简体" w:cs="Times New Roman"/>
          <w:i w:val="0"/>
          <w:caps w:val="0"/>
          <w:color w:val="auto"/>
          <w:spacing w:val="0"/>
          <w:sz w:val="32"/>
          <w:szCs w:val="32"/>
          <w:shd w:val="clear" w:color="auto" w:fill="FFFFFF"/>
          <w:lang w:eastAsia="zh-CN"/>
        </w:rPr>
        <w:t>，可</w:t>
      </w:r>
      <w:r>
        <w:rPr>
          <w:rFonts w:hint="default" w:ascii="Times New Roman" w:hAnsi="Times New Roman" w:eastAsia="方正仿宋简体" w:cs="Times New Roman"/>
          <w:i w:val="0"/>
          <w:caps w:val="0"/>
          <w:color w:val="auto"/>
          <w:spacing w:val="0"/>
          <w:sz w:val="32"/>
          <w:szCs w:val="32"/>
          <w:shd w:val="clear" w:color="auto" w:fill="FFFFFF"/>
          <w:lang w:eastAsia="zh-CN"/>
        </w:rPr>
        <w:t>承诺后补</w:t>
      </w:r>
      <w:r>
        <w:rPr>
          <w:rFonts w:hint="default" w:ascii="Times New Roman" w:hAnsi="Times New Roman" w:eastAsia="方正仿宋简体" w:cs="Times New Roman"/>
          <w:i w:val="0"/>
          <w:caps w:val="0"/>
          <w:color w:val="auto"/>
          <w:spacing w:val="0"/>
          <w:sz w:val="32"/>
          <w:szCs w:val="32"/>
          <w:shd w:val="clear" w:color="auto" w:fill="FFFFFF"/>
        </w:rPr>
        <w:t>材料</w:t>
      </w:r>
      <w:r>
        <w:rPr>
          <w:rFonts w:hint="default" w:ascii="Times New Roman" w:hAnsi="Times New Roman" w:eastAsia="方正仿宋简体" w:cs="Times New Roman"/>
          <w:i w:val="0"/>
          <w:caps w:val="0"/>
          <w:color w:val="auto"/>
          <w:spacing w:val="0"/>
          <w:sz w:val="32"/>
          <w:szCs w:val="32"/>
          <w:shd w:val="clear" w:color="auto" w:fill="FFFFFF"/>
          <w:lang w:eastAsia="zh-CN"/>
        </w:rPr>
        <w:t>、补正时限、后补方式</w:t>
      </w:r>
      <w:r>
        <w:rPr>
          <w:rFonts w:hint="eastAsia" w:ascii="Times New Roman" w:hAnsi="Times New Roman" w:eastAsia="方正仿宋简体" w:cs="Times New Roman"/>
          <w:i w:val="0"/>
          <w:caps w:val="0"/>
          <w:color w:val="auto"/>
          <w:spacing w:val="0"/>
          <w:sz w:val="32"/>
          <w:szCs w:val="32"/>
          <w:shd w:val="clear" w:color="auto" w:fill="FFFFFF"/>
          <w:lang w:eastAsia="zh-CN"/>
        </w:rPr>
        <w:t>，不实承诺应承担的法律后果。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caps w:val="0"/>
          <w:color w:val="auto"/>
          <w:spacing w:val="0"/>
          <w:sz w:val="32"/>
          <w:szCs w:val="32"/>
          <w:shd w:val="clear" w:color="auto" w:fill="FFFFFF"/>
          <w:lang w:eastAsia="zh-CN"/>
        </w:rPr>
        <w:t>（四）政务服务事项实施部门认为应当告知的其他内容。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第九条 </w:t>
      </w:r>
      <w:r>
        <w:rPr>
          <w:rFonts w:hint="default" w:ascii="Times New Roman" w:hAnsi="Times New Roman" w:eastAsia="方正仿宋简体" w:cs="Times New Roman"/>
          <w:i w:val="0"/>
          <w:caps w:val="0"/>
          <w:color w:val="auto"/>
          <w:spacing w:val="0"/>
          <w:sz w:val="32"/>
          <w:szCs w:val="32"/>
          <w:shd w:val="clear" w:color="auto" w:fill="FFFFFF"/>
          <w:lang w:val="en-US" w:eastAsia="zh-CN"/>
        </w:rPr>
        <w:t xml:space="preserve"> 申请人申请</w:t>
      </w:r>
      <w:r>
        <w:rPr>
          <w:rFonts w:hint="default" w:ascii="Times New Roman" w:hAnsi="Times New Roman" w:eastAsia="方正仿宋简体" w:cs="Times New Roman"/>
          <w:color w:val="000000" w:themeColor="text1"/>
          <w:sz w:val="32"/>
          <w:lang w:eastAsia="zh-CN"/>
          <w14:textFill>
            <w14:solidFill>
              <w14:schemeClr w14:val="tx1"/>
            </w14:solidFill>
          </w14:textFill>
        </w:rPr>
        <w:t>告知承诺</w:t>
      </w:r>
      <w:r>
        <w:rPr>
          <w:rFonts w:hint="default" w:ascii="Times New Roman" w:hAnsi="Times New Roman" w:eastAsia="方正仿宋简体" w:cs="Times New Roman"/>
          <w:i w:val="0"/>
          <w:caps w:val="0"/>
          <w:color w:val="auto"/>
          <w:spacing w:val="0"/>
          <w:sz w:val="32"/>
          <w:szCs w:val="32"/>
          <w:shd w:val="clear" w:color="auto" w:fill="FFFFFF"/>
          <w:lang w:val="en-US" w:eastAsia="zh-CN"/>
        </w:rPr>
        <w:t>的，应当提交签字确认申请</w:t>
      </w:r>
      <w:r>
        <w:rPr>
          <w:rFonts w:hint="default" w:ascii="Times New Roman" w:hAnsi="Times New Roman" w:eastAsia="方正仿宋简体" w:cs="Times New Roman"/>
          <w:color w:val="000000" w:themeColor="text1"/>
          <w:sz w:val="32"/>
          <w:lang w:eastAsia="zh-CN"/>
          <w14:textFill>
            <w14:solidFill>
              <w14:schemeClr w14:val="tx1"/>
            </w14:solidFill>
          </w14:textFill>
        </w:rPr>
        <w:t>告知承诺</w:t>
      </w:r>
      <w:r>
        <w:rPr>
          <w:rFonts w:hint="default" w:ascii="Times New Roman" w:hAnsi="Times New Roman" w:eastAsia="方正仿宋简体" w:cs="Times New Roman"/>
          <w:i w:val="0"/>
          <w:caps w:val="0"/>
          <w:color w:val="auto"/>
          <w:spacing w:val="0"/>
          <w:sz w:val="32"/>
          <w:szCs w:val="32"/>
          <w:shd w:val="clear" w:color="auto" w:fill="FFFFFF"/>
          <w:lang w:val="en-US" w:eastAsia="zh-CN"/>
        </w:rPr>
        <w:t>书。以法人或其他组织名义申请的，申请</w:t>
      </w:r>
      <w:r>
        <w:rPr>
          <w:rFonts w:hint="default" w:ascii="Times New Roman" w:hAnsi="Times New Roman" w:eastAsia="方正仿宋简体" w:cs="Times New Roman"/>
          <w:color w:val="000000" w:themeColor="text1"/>
          <w:sz w:val="32"/>
          <w:lang w:eastAsia="zh-CN"/>
          <w14:textFill>
            <w14:solidFill>
              <w14:schemeClr w14:val="tx1"/>
            </w14:solidFill>
          </w14:textFill>
        </w:rPr>
        <w:t>告知</w:t>
      </w:r>
      <w:r>
        <w:rPr>
          <w:rFonts w:hint="default" w:ascii="Times New Roman" w:hAnsi="Times New Roman" w:eastAsia="方正仿宋简体" w:cs="Times New Roman"/>
          <w:i w:val="0"/>
          <w:caps w:val="0"/>
          <w:color w:val="auto"/>
          <w:spacing w:val="0"/>
          <w:sz w:val="32"/>
          <w:szCs w:val="32"/>
          <w:shd w:val="clear" w:color="auto" w:fill="FFFFFF"/>
          <w:lang w:val="en-US" w:eastAsia="zh-CN"/>
        </w:rPr>
        <w:t>承诺书应当由法定代表人签字并加盖公章。委托办理</w:t>
      </w:r>
      <w:r>
        <w:rPr>
          <w:rFonts w:hint="default" w:ascii="Times New Roman" w:hAnsi="Times New Roman" w:eastAsia="方正仿宋简体" w:cs="Times New Roman"/>
          <w:color w:val="000000" w:themeColor="text1"/>
          <w:sz w:val="32"/>
          <w:lang w:eastAsia="zh-CN"/>
          <w14:textFill>
            <w14:solidFill>
              <w14:schemeClr w14:val="tx1"/>
            </w14:solidFill>
          </w14:textFill>
        </w:rPr>
        <w:t>告知承诺</w:t>
      </w:r>
      <w:r>
        <w:rPr>
          <w:rFonts w:hint="default" w:ascii="Times New Roman" w:hAnsi="Times New Roman" w:eastAsia="方正仿宋简体" w:cs="Times New Roman"/>
          <w:i w:val="0"/>
          <w:caps w:val="0"/>
          <w:color w:val="auto"/>
          <w:spacing w:val="0"/>
          <w:sz w:val="32"/>
          <w:szCs w:val="32"/>
          <w:shd w:val="clear" w:color="auto" w:fill="FFFFFF"/>
          <w:lang w:val="en-US" w:eastAsia="zh-CN"/>
        </w:rPr>
        <w:t>政务服务事项的，受托人应当提交</w:t>
      </w:r>
      <w:r>
        <w:rPr>
          <w:rFonts w:hint="default"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法定代表人</w:t>
      </w:r>
      <w:r>
        <w:rPr>
          <w:rFonts w:hint="default" w:ascii="Times New Roman" w:hAnsi="Times New Roman" w:eastAsia="方正仿宋简体" w:cs="Times New Roman"/>
          <w:i w:val="0"/>
          <w:caps w:val="0"/>
          <w:color w:val="auto"/>
          <w:spacing w:val="0"/>
          <w:sz w:val="32"/>
          <w:szCs w:val="32"/>
          <w:shd w:val="clear" w:color="auto" w:fill="FFFFFF"/>
          <w:lang w:val="en-US" w:eastAsia="zh-CN"/>
        </w:rPr>
        <w:t>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caps w:val="0"/>
          <w:color w:val="auto"/>
          <w:spacing w:val="0"/>
          <w:sz w:val="32"/>
          <w:szCs w:val="32"/>
          <w:shd w:val="clear" w:color="auto" w:fill="FFFFFF"/>
          <w:lang w:val="en-US" w:eastAsia="zh-CN"/>
        </w:rPr>
        <w:t>申请人愿意作出承诺的，应当提供申请人基本信息，并对下列内容作出确认和承诺：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auto"/>
        </w:rPr>
      </w:pPr>
      <w:r>
        <w:rPr>
          <w:rFonts w:hint="default" w:ascii="Times New Roman" w:hAnsi="Times New Roman" w:eastAsia="方正仿宋简体" w:cs="Times New Roman"/>
          <w:b w:val="0"/>
          <w:i w:val="0"/>
          <w:caps w:val="0"/>
          <w:color w:val="auto"/>
          <w:spacing w:val="0"/>
          <w:sz w:val="32"/>
          <w:szCs w:val="32"/>
          <w:highlight w:val="none"/>
          <w:shd w:val="clear" w:color="auto" w:fill="auto"/>
        </w:rPr>
        <w:t>（一）所填写的基本信息真实、准确；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方正仿宋简体" w:cs="Times New Roman"/>
          <w:b w:val="0"/>
          <w:color w:val="auto"/>
          <w:sz w:val="32"/>
          <w:szCs w:val="32"/>
          <w:highlight w:val="none"/>
          <w:shd w:val="clear" w:color="auto" w:fill="auto"/>
        </w:rPr>
      </w:pPr>
      <w:r>
        <w:rPr>
          <w:rFonts w:hint="default" w:ascii="Times New Roman" w:hAnsi="Times New Roman" w:eastAsia="方正仿宋简体" w:cs="Times New Roman"/>
          <w:b w:val="0"/>
          <w:i w:val="0"/>
          <w:caps w:val="0"/>
          <w:color w:val="auto"/>
          <w:spacing w:val="0"/>
          <w:sz w:val="32"/>
          <w:szCs w:val="32"/>
          <w:highlight w:val="none"/>
          <w:shd w:val="clear" w:color="auto" w:fill="auto"/>
          <w:lang w:eastAsia="zh-CN"/>
        </w:rPr>
        <w:t>（二）所提供的材料真实、有效；</w:t>
      </w:r>
      <w:r>
        <w:rPr>
          <w:rFonts w:hint="default" w:ascii="Times New Roman" w:hAnsi="Times New Roman" w:eastAsia="方正仿宋简体" w:cs="Times New Roman"/>
          <w:b w:val="0"/>
          <w:i w:val="0"/>
          <w:caps w:val="0"/>
          <w:color w:val="auto"/>
          <w:spacing w:val="0"/>
          <w:sz w:val="32"/>
          <w:szCs w:val="32"/>
          <w:highlight w:val="none"/>
          <w:shd w:val="clear" w:color="auto" w:fill="auto"/>
        </w:rPr>
        <w:br w:type="textWrapping"/>
      </w:r>
      <w:r>
        <w:rPr>
          <w:rFonts w:hint="default" w:ascii="Times New Roman" w:hAnsi="Times New Roman" w:eastAsia="方正仿宋简体" w:cs="Times New Roman"/>
          <w:b w:val="0"/>
          <w:i w:val="0"/>
          <w:caps w:val="0"/>
          <w:color w:val="auto"/>
          <w:spacing w:val="0"/>
          <w:sz w:val="32"/>
          <w:szCs w:val="32"/>
          <w:highlight w:val="none"/>
          <w:shd w:val="clear" w:color="auto" w:fill="auto"/>
        </w:rPr>
        <w:t>　　（</w:t>
      </w:r>
      <w:r>
        <w:rPr>
          <w:rFonts w:hint="default" w:ascii="Times New Roman" w:hAnsi="Times New Roman" w:eastAsia="方正仿宋简体" w:cs="Times New Roman"/>
          <w:b w:val="0"/>
          <w:i w:val="0"/>
          <w:caps w:val="0"/>
          <w:color w:val="auto"/>
          <w:spacing w:val="0"/>
          <w:sz w:val="32"/>
          <w:szCs w:val="32"/>
          <w:highlight w:val="none"/>
          <w:shd w:val="clear" w:color="auto" w:fill="auto"/>
          <w:lang w:eastAsia="zh-CN"/>
        </w:rPr>
        <w:t>三</w:t>
      </w:r>
      <w:r>
        <w:rPr>
          <w:rFonts w:hint="default" w:ascii="Times New Roman" w:hAnsi="Times New Roman" w:eastAsia="方正仿宋简体" w:cs="Times New Roman"/>
          <w:b w:val="0"/>
          <w:i w:val="0"/>
          <w:caps w:val="0"/>
          <w:color w:val="auto"/>
          <w:spacing w:val="0"/>
          <w:sz w:val="32"/>
          <w:szCs w:val="32"/>
          <w:highlight w:val="none"/>
          <w:shd w:val="clear" w:color="auto" w:fill="auto"/>
        </w:rPr>
        <w:t>）已经知晓</w:t>
      </w:r>
      <w:r>
        <w:rPr>
          <w:rFonts w:hint="default" w:ascii="Times New Roman" w:hAnsi="Times New Roman" w:eastAsia="仿宋" w:cs="Times New Roman"/>
          <w:sz w:val="32"/>
        </w:rPr>
        <w:t>政务服务</w:t>
      </w:r>
      <w:r>
        <w:rPr>
          <w:rFonts w:hint="default" w:ascii="Times New Roman" w:hAnsi="Times New Roman" w:eastAsia="仿宋" w:cs="Times New Roman"/>
          <w:sz w:val="32"/>
          <w:lang w:eastAsia="zh-CN"/>
        </w:rPr>
        <w:t>事项实施部门</w:t>
      </w:r>
      <w:r>
        <w:rPr>
          <w:rFonts w:hint="default" w:ascii="Times New Roman" w:hAnsi="Times New Roman" w:eastAsia="方正仿宋简体" w:cs="Times New Roman"/>
          <w:b w:val="0"/>
          <w:i w:val="0"/>
          <w:caps w:val="0"/>
          <w:color w:val="auto"/>
          <w:spacing w:val="0"/>
          <w:sz w:val="32"/>
          <w:szCs w:val="32"/>
          <w:highlight w:val="none"/>
          <w:shd w:val="clear" w:color="auto" w:fill="auto"/>
        </w:rPr>
        <w:t>告知的全部内容；</w:t>
      </w:r>
      <w:r>
        <w:rPr>
          <w:rFonts w:hint="default" w:ascii="Times New Roman" w:hAnsi="Times New Roman" w:eastAsia="方正仿宋简体" w:cs="Times New Roman"/>
          <w:b w:val="0"/>
          <w:i w:val="0"/>
          <w:caps w:val="0"/>
          <w:color w:val="auto"/>
          <w:spacing w:val="0"/>
          <w:sz w:val="32"/>
          <w:szCs w:val="32"/>
          <w:highlight w:val="none"/>
          <w:shd w:val="clear" w:color="auto" w:fill="auto"/>
        </w:rPr>
        <w:br w:type="textWrapping"/>
      </w:r>
      <w:r>
        <w:rPr>
          <w:rFonts w:hint="default" w:ascii="Times New Roman" w:hAnsi="Times New Roman" w:eastAsia="方正仿宋简体" w:cs="Times New Roman"/>
          <w:b w:val="0"/>
          <w:i w:val="0"/>
          <w:caps w:val="0"/>
          <w:color w:val="auto"/>
          <w:spacing w:val="0"/>
          <w:sz w:val="32"/>
          <w:szCs w:val="32"/>
          <w:highlight w:val="none"/>
          <w:shd w:val="clear" w:color="auto" w:fill="auto"/>
        </w:rPr>
        <w:t>　　（</w:t>
      </w:r>
      <w:r>
        <w:rPr>
          <w:rFonts w:hint="default" w:ascii="Times New Roman" w:hAnsi="Times New Roman" w:eastAsia="方正仿宋简体" w:cs="Times New Roman"/>
          <w:b w:val="0"/>
          <w:i w:val="0"/>
          <w:caps w:val="0"/>
          <w:color w:val="auto"/>
          <w:spacing w:val="0"/>
          <w:sz w:val="32"/>
          <w:szCs w:val="32"/>
          <w:highlight w:val="none"/>
          <w:shd w:val="clear" w:color="auto" w:fill="auto"/>
          <w:lang w:eastAsia="zh-CN"/>
        </w:rPr>
        <w:t>四</w:t>
      </w:r>
      <w:r>
        <w:rPr>
          <w:rFonts w:hint="default" w:ascii="Times New Roman" w:hAnsi="Times New Roman" w:eastAsia="方正仿宋简体" w:cs="Times New Roman"/>
          <w:b w:val="0"/>
          <w:i w:val="0"/>
          <w:caps w:val="0"/>
          <w:color w:val="auto"/>
          <w:spacing w:val="0"/>
          <w:sz w:val="32"/>
          <w:szCs w:val="32"/>
          <w:highlight w:val="none"/>
          <w:shd w:val="clear" w:color="auto" w:fill="auto"/>
        </w:rPr>
        <w:t>）能满足</w:t>
      </w:r>
      <w:r>
        <w:rPr>
          <w:rFonts w:hint="default" w:ascii="Times New Roman" w:hAnsi="Times New Roman" w:eastAsia="仿宋" w:cs="Times New Roman"/>
          <w:sz w:val="32"/>
        </w:rPr>
        <w:t>政务服务</w:t>
      </w:r>
      <w:r>
        <w:rPr>
          <w:rFonts w:hint="default" w:ascii="Times New Roman" w:hAnsi="Times New Roman" w:eastAsia="仿宋" w:cs="Times New Roman"/>
          <w:sz w:val="32"/>
          <w:lang w:eastAsia="zh-CN"/>
        </w:rPr>
        <w:t>事项实施部门</w:t>
      </w:r>
      <w:r>
        <w:rPr>
          <w:rFonts w:hint="default" w:ascii="Times New Roman" w:hAnsi="Times New Roman" w:eastAsia="方正仿宋简体" w:cs="Times New Roman"/>
          <w:b w:val="0"/>
          <w:i w:val="0"/>
          <w:caps w:val="0"/>
          <w:color w:val="auto"/>
          <w:spacing w:val="0"/>
          <w:sz w:val="32"/>
          <w:szCs w:val="32"/>
          <w:highlight w:val="none"/>
          <w:shd w:val="clear" w:color="auto" w:fill="auto"/>
        </w:rPr>
        <w:t>告知的条件、标准和要求；</w:t>
      </w:r>
      <w:r>
        <w:rPr>
          <w:rFonts w:hint="default" w:ascii="Times New Roman" w:hAnsi="Times New Roman" w:eastAsia="方正仿宋简体" w:cs="Times New Roman"/>
          <w:b w:val="0"/>
          <w:i w:val="0"/>
          <w:caps w:val="0"/>
          <w:color w:val="auto"/>
          <w:spacing w:val="0"/>
          <w:sz w:val="32"/>
          <w:szCs w:val="32"/>
          <w:highlight w:val="none"/>
          <w:shd w:val="clear" w:color="auto" w:fill="auto"/>
        </w:rPr>
        <w:br w:type="textWrapping"/>
      </w:r>
      <w:r>
        <w:rPr>
          <w:rFonts w:hint="default" w:ascii="Times New Roman" w:hAnsi="Times New Roman" w:eastAsia="方正仿宋简体" w:cs="Times New Roman"/>
          <w:b w:val="0"/>
          <w:i w:val="0"/>
          <w:caps w:val="0"/>
          <w:color w:val="auto"/>
          <w:spacing w:val="0"/>
          <w:sz w:val="32"/>
          <w:szCs w:val="32"/>
          <w:highlight w:val="none"/>
          <w:shd w:val="clear" w:color="auto" w:fill="auto"/>
        </w:rPr>
        <w:t>　　（</w:t>
      </w:r>
      <w:r>
        <w:rPr>
          <w:rFonts w:hint="default" w:ascii="Times New Roman" w:hAnsi="Times New Roman" w:eastAsia="方正仿宋简体" w:cs="Times New Roman"/>
          <w:b w:val="0"/>
          <w:i w:val="0"/>
          <w:caps w:val="0"/>
          <w:color w:val="auto"/>
          <w:spacing w:val="0"/>
          <w:sz w:val="32"/>
          <w:szCs w:val="32"/>
          <w:highlight w:val="none"/>
          <w:shd w:val="clear" w:color="auto" w:fill="auto"/>
          <w:lang w:eastAsia="zh-CN"/>
        </w:rPr>
        <w:t>五</w:t>
      </w:r>
      <w:r>
        <w:rPr>
          <w:rFonts w:hint="default" w:ascii="Times New Roman" w:hAnsi="Times New Roman" w:eastAsia="方正仿宋简体" w:cs="Times New Roman"/>
          <w:b w:val="0"/>
          <w:i w:val="0"/>
          <w:caps w:val="0"/>
          <w:color w:val="auto"/>
          <w:spacing w:val="0"/>
          <w:sz w:val="32"/>
          <w:szCs w:val="32"/>
          <w:highlight w:val="none"/>
          <w:shd w:val="clear" w:color="auto" w:fill="auto"/>
        </w:rPr>
        <w:t>）对于约定需要提供的材料，承诺能够在规定期限内予以提供；</w:t>
      </w:r>
      <w:r>
        <w:rPr>
          <w:rFonts w:hint="default" w:ascii="Times New Roman" w:hAnsi="Times New Roman" w:eastAsia="方正仿宋简体" w:cs="Times New Roman"/>
          <w:b w:val="0"/>
          <w:i w:val="0"/>
          <w:caps w:val="0"/>
          <w:color w:val="auto"/>
          <w:spacing w:val="0"/>
          <w:sz w:val="32"/>
          <w:szCs w:val="32"/>
          <w:highlight w:val="none"/>
          <w:shd w:val="clear" w:color="auto" w:fill="auto"/>
        </w:rPr>
        <w:br w:type="textWrapping"/>
      </w:r>
      <w:r>
        <w:rPr>
          <w:rFonts w:hint="default" w:ascii="Times New Roman" w:hAnsi="Times New Roman" w:eastAsia="方正仿宋简体" w:cs="Times New Roman"/>
          <w:b w:val="0"/>
          <w:i w:val="0"/>
          <w:caps w:val="0"/>
          <w:color w:val="auto"/>
          <w:spacing w:val="0"/>
          <w:sz w:val="32"/>
          <w:szCs w:val="32"/>
          <w:highlight w:val="none"/>
          <w:shd w:val="clear" w:color="auto" w:fill="auto"/>
        </w:rPr>
        <w:t>　　（</w:t>
      </w:r>
      <w:r>
        <w:rPr>
          <w:rFonts w:hint="default" w:ascii="Times New Roman" w:hAnsi="Times New Roman" w:eastAsia="方正仿宋简体" w:cs="Times New Roman"/>
          <w:b w:val="0"/>
          <w:i w:val="0"/>
          <w:caps w:val="0"/>
          <w:color w:val="auto"/>
          <w:spacing w:val="0"/>
          <w:sz w:val="32"/>
          <w:szCs w:val="32"/>
          <w:highlight w:val="none"/>
          <w:shd w:val="clear" w:color="auto" w:fill="auto"/>
          <w:lang w:eastAsia="zh-CN"/>
        </w:rPr>
        <w:t>六</w:t>
      </w:r>
      <w:r>
        <w:rPr>
          <w:rFonts w:hint="default" w:ascii="Times New Roman" w:hAnsi="Times New Roman" w:eastAsia="方正仿宋简体" w:cs="Times New Roman"/>
          <w:b w:val="0"/>
          <w:i w:val="0"/>
          <w:caps w:val="0"/>
          <w:color w:val="auto"/>
          <w:spacing w:val="0"/>
          <w:sz w:val="32"/>
          <w:szCs w:val="32"/>
          <w:highlight w:val="none"/>
          <w:shd w:val="clear" w:color="auto" w:fill="auto"/>
        </w:rPr>
        <w:t>）上述陈述是申请人真实意思的表示；</w:t>
      </w:r>
      <w:r>
        <w:rPr>
          <w:rFonts w:hint="default" w:ascii="Times New Roman" w:hAnsi="Times New Roman" w:eastAsia="方正仿宋简体" w:cs="Times New Roman"/>
          <w:b w:val="0"/>
          <w:i w:val="0"/>
          <w:caps w:val="0"/>
          <w:color w:val="auto"/>
          <w:spacing w:val="0"/>
          <w:sz w:val="32"/>
          <w:szCs w:val="32"/>
          <w:highlight w:val="none"/>
          <w:shd w:val="clear" w:color="auto" w:fill="auto"/>
        </w:rPr>
        <w:br w:type="textWrapping"/>
      </w:r>
      <w:r>
        <w:rPr>
          <w:rFonts w:hint="default" w:ascii="Times New Roman" w:hAnsi="Times New Roman" w:eastAsia="方正仿宋简体" w:cs="Times New Roman"/>
          <w:b w:val="0"/>
          <w:i w:val="0"/>
          <w:caps w:val="0"/>
          <w:color w:val="auto"/>
          <w:spacing w:val="0"/>
          <w:sz w:val="32"/>
          <w:szCs w:val="32"/>
          <w:highlight w:val="none"/>
          <w:shd w:val="clear" w:color="auto" w:fill="auto"/>
        </w:rPr>
        <w:t>　　（七）若违反承诺或者作出不实承诺的，愿意承担相应的法律责任。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000000"/>
          <w:sz w:val="32"/>
          <w:lang w:val="en-US" w:eastAsia="zh-CN"/>
        </w:rPr>
      </w:pPr>
      <w:r>
        <w:rPr>
          <w:rFonts w:hint="default" w:ascii="方正黑体简体" w:hAnsi="方正黑体简体" w:eastAsia="方正黑体简体" w:cs="方正黑体简体"/>
          <w:b w:val="0"/>
          <w:bCs w:val="0"/>
          <w:sz w:val="32"/>
          <w:szCs w:val="32"/>
          <w:lang w:val="en-US" w:eastAsia="zh-CN"/>
        </w:rPr>
        <w:t>第十条 </w:t>
      </w:r>
      <w:r>
        <w:rPr>
          <w:rFonts w:hint="default" w:ascii="Times New Roman" w:hAnsi="Times New Roman" w:eastAsia="方正仿宋简体"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kern w:val="0"/>
          <w:sz w:val="32"/>
          <w:szCs w:val="32"/>
          <w:highlight w:val="none"/>
          <w:shd w:val="clear" w:color="auto" w:fill="auto"/>
          <w:lang w:val="en-US" w:eastAsia="zh-CN" w:bidi="ar"/>
        </w:rPr>
        <w:t>申请人自愿签署告知承诺书并按要求提交</w:t>
      </w:r>
      <w:r>
        <w:rPr>
          <w:rFonts w:hint="default" w:ascii="Times New Roman" w:hAnsi="Times New Roman" w:eastAsia="方正仿宋简体" w:cs="Times New Roman"/>
          <w:i w:val="0"/>
          <w:caps w:val="0"/>
          <w:color w:val="auto"/>
          <w:spacing w:val="0"/>
          <w:sz w:val="32"/>
          <w:szCs w:val="32"/>
          <w:shd w:val="clear" w:color="auto" w:fill="FFFFFF"/>
          <w:lang w:eastAsia="zh-CN"/>
        </w:rPr>
        <w:t>必</w:t>
      </w:r>
      <w:r>
        <w:rPr>
          <w:rFonts w:hint="default" w:ascii="Times New Roman" w:hAnsi="Times New Roman" w:eastAsia="方正仿宋简体" w:cs="Times New Roman"/>
          <w:i w:val="0"/>
          <w:caps w:val="0"/>
          <w:color w:val="auto"/>
          <w:spacing w:val="0"/>
          <w:sz w:val="32"/>
          <w:szCs w:val="32"/>
          <w:shd w:val="clear" w:color="auto" w:fill="FFFFFF"/>
        </w:rPr>
        <w:t>要申请材料</w:t>
      </w:r>
      <w:r>
        <w:rPr>
          <w:rFonts w:hint="default" w:ascii="Times New Roman" w:hAnsi="Times New Roman" w:eastAsia="方正仿宋简体" w:cs="Times New Roman"/>
          <w:b w:val="0"/>
          <w:i w:val="0"/>
          <w:caps w:val="0"/>
          <w:color w:val="auto"/>
          <w:spacing w:val="0"/>
          <w:kern w:val="0"/>
          <w:sz w:val="32"/>
          <w:szCs w:val="32"/>
          <w:highlight w:val="none"/>
          <w:shd w:val="clear" w:color="auto" w:fill="auto"/>
          <w:lang w:val="en-US" w:eastAsia="zh-CN" w:bidi="ar"/>
        </w:rPr>
        <w:t>后，政务服务</w:t>
      </w:r>
      <w:r>
        <w:rPr>
          <w:rFonts w:hint="eastAsia" w:ascii="Times New Roman" w:hAnsi="Times New Roman" w:eastAsia="方正仿宋简体" w:cs="Times New Roman"/>
          <w:b w:val="0"/>
          <w:i w:val="0"/>
          <w:caps w:val="0"/>
          <w:color w:val="000000" w:themeColor="text1"/>
          <w:spacing w:val="0"/>
          <w:kern w:val="0"/>
          <w:sz w:val="32"/>
          <w:szCs w:val="32"/>
          <w:highlight w:val="none"/>
          <w:shd w:val="clear" w:color="auto" w:fill="auto"/>
          <w:lang w:val="en-US" w:eastAsia="zh-CN" w:bidi="ar"/>
          <w14:textFill>
            <w14:solidFill>
              <w14:schemeClr w14:val="tx1"/>
            </w14:solidFill>
          </w14:textFill>
        </w:rPr>
        <w:t>事项实施</w:t>
      </w:r>
      <w:r>
        <w:rPr>
          <w:rFonts w:hint="eastAsia" w:ascii="Times New Roman" w:hAnsi="Times New Roman" w:eastAsia="方正仿宋简体" w:cs="Times New Roman"/>
          <w:b w:val="0"/>
          <w:i w:val="0"/>
          <w:caps w:val="0"/>
          <w:color w:val="auto"/>
          <w:spacing w:val="0"/>
          <w:kern w:val="0"/>
          <w:sz w:val="32"/>
          <w:szCs w:val="32"/>
          <w:highlight w:val="none"/>
          <w:shd w:val="clear" w:color="auto" w:fill="auto"/>
          <w:lang w:val="en-US" w:eastAsia="zh-CN" w:bidi="ar"/>
        </w:rPr>
        <w:t>部门</w:t>
      </w:r>
      <w:r>
        <w:rPr>
          <w:rFonts w:hint="default" w:ascii="Times New Roman" w:hAnsi="Times New Roman" w:eastAsia="方正仿宋简体" w:cs="Times New Roman"/>
          <w:b w:val="0"/>
          <w:i w:val="0"/>
          <w:caps w:val="0"/>
          <w:color w:val="auto"/>
          <w:spacing w:val="0"/>
          <w:kern w:val="0"/>
          <w:sz w:val="32"/>
          <w:szCs w:val="32"/>
          <w:highlight w:val="none"/>
          <w:shd w:val="clear" w:color="auto" w:fill="auto"/>
          <w:lang w:val="en-US" w:eastAsia="zh-CN" w:bidi="ar"/>
        </w:rPr>
        <w:t>应当依据书面承诺当场办理相关政务服务事项；对不能当场办结的，应当按照规定告知申请人办结期限。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 xml:space="preserve">第十一条 </w:t>
      </w:r>
      <w:r>
        <w:rPr>
          <w:rFonts w:hint="default" w:ascii="Times New Roman" w:hAnsi="Times New Roman" w:eastAsia="方正仿宋简体" w:cs="Times New Roman"/>
          <w:i w:val="0"/>
          <w:caps w:val="0"/>
          <w:color w:val="auto"/>
          <w:spacing w:val="0"/>
          <w:sz w:val="32"/>
          <w:szCs w:val="32"/>
          <w:shd w:val="clear" w:color="auto" w:fill="FFFFFF"/>
          <w:lang w:val="en-US" w:eastAsia="zh-CN"/>
        </w:rPr>
        <w:t> </w:t>
      </w:r>
      <w:r>
        <w:rPr>
          <w:rFonts w:hint="default" w:ascii="Times New Roman" w:hAnsi="Times New Roman" w:eastAsia="方正仿宋简体" w:cs="Times New Roman"/>
          <w:color w:val="000000"/>
          <w:sz w:val="32"/>
          <w:lang w:eastAsia="zh-CN"/>
        </w:rPr>
        <w:t>申请人可以通过</w:t>
      </w:r>
      <w:r>
        <w:rPr>
          <w:rFonts w:hint="default" w:ascii="Times New Roman" w:hAnsi="Times New Roman" w:eastAsia="方正仿宋简体" w:cs="Times New Roman"/>
          <w:color w:val="000000"/>
          <w:sz w:val="32"/>
          <w:highlight w:val="none"/>
          <w:lang w:eastAsia="zh-CN"/>
        </w:rPr>
        <w:t>现场</w:t>
      </w:r>
      <w:r>
        <w:rPr>
          <w:rFonts w:hint="default" w:ascii="Times New Roman" w:hAnsi="Times New Roman" w:eastAsia="方正仿宋简体" w:cs="Times New Roman"/>
          <w:color w:val="000000"/>
          <w:sz w:val="32"/>
          <w:highlight w:val="none"/>
          <w:lang w:val="en-US" w:eastAsia="zh-CN"/>
        </w:rPr>
        <w:t>(窗口）</w:t>
      </w:r>
      <w:r>
        <w:rPr>
          <w:rFonts w:hint="default" w:ascii="Times New Roman" w:hAnsi="Times New Roman" w:eastAsia="方正仿宋简体" w:cs="Times New Roman"/>
          <w:color w:val="000000"/>
          <w:sz w:val="32"/>
          <w:lang w:eastAsia="zh-CN"/>
        </w:rPr>
        <w:t>提交、邮件寄递、电子邮件、传真以及</w:t>
      </w:r>
      <w:r>
        <w:rPr>
          <w:rFonts w:hint="default" w:ascii="Times New Roman" w:hAnsi="Times New Roman" w:eastAsia="方正仿宋简体" w:cs="Times New Roman"/>
          <w:color w:val="000000"/>
          <w:sz w:val="32"/>
          <w:lang w:val="en-US" w:eastAsia="zh-CN"/>
        </w:rPr>
        <w:t>政务服务事项实施部门</w:t>
      </w:r>
      <w:r>
        <w:rPr>
          <w:rFonts w:hint="default" w:ascii="Times New Roman" w:hAnsi="Times New Roman" w:eastAsia="方正仿宋简体" w:cs="Times New Roman"/>
          <w:color w:val="000000"/>
          <w:sz w:val="32"/>
          <w:lang w:eastAsia="zh-CN"/>
        </w:rPr>
        <w:t>认可的其他方式补正承诺后材料</w:t>
      </w:r>
      <w:r>
        <w:rPr>
          <w:rFonts w:hint="default" w:ascii="Times New Roman" w:hAnsi="Times New Roman" w:eastAsia="方正仿宋简体" w:cs="Times New Roman"/>
          <w:i w:val="0"/>
          <w:caps w:val="0"/>
          <w:color w:val="auto"/>
          <w:spacing w:val="0"/>
          <w:sz w:val="32"/>
          <w:szCs w:val="32"/>
          <w:shd w:val="clear" w:color="auto" w:fill="FFFFFF"/>
          <w:lang w:val="en-US" w:eastAsia="zh-CN"/>
        </w:rPr>
        <w:t>，补正时间以补正材料送达政务服务事项实施部门的时间为准。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 xml:space="preserve">第十二条  </w:t>
      </w:r>
      <w:r>
        <w:rPr>
          <w:rFonts w:hint="default" w:ascii="Times New Roman" w:hAnsi="Times New Roman" w:eastAsia="方正仿宋简体" w:cs="Times New Roman"/>
          <w:i w:val="0"/>
          <w:caps w:val="0"/>
          <w:color w:val="auto"/>
          <w:spacing w:val="0"/>
          <w:sz w:val="32"/>
          <w:szCs w:val="32"/>
          <w:shd w:val="clear" w:color="auto" w:fill="FFFFFF"/>
          <w:lang w:val="en-US" w:eastAsia="zh-CN"/>
        </w:rPr>
        <w:t>在政务服务事项办结前申请人有合理理由的，可以撤回告知承诺书，撤回后该事项应当按照一般程序办理。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方正黑体简体" w:hAnsi="方正黑体简体" w:eastAsia="方正黑体简体" w:cs="方正黑体简体"/>
          <w:b w:val="0"/>
          <w:bCs w:val="0"/>
          <w:sz w:val="32"/>
          <w:szCs w:val="32"/>
          <w:lang w:val="en-US" w:eastAsia="zh-CN"/>
        </w:rPr>
        <w:t>第十三条</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lang w:val="en-US" w:eastAsia="zh-CN"/>
        </w:rPr>
        <w:t>申请人在承诺期限内不能补充材料的，</w:t>
      </w:r>
      <w:r>
        <w:rPr>
          <w:rFonts w:hint="eastAsia"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将</w:t>
      </w:r>
      <w:r>
        <w:rPr>
          <w:rFonts w:hint="eastAsia" w:ascii="Arial" w:hAnsi="Arial" w:eastAsia="方正仿宋简体" w:cs="Arial"/>
          <w:b w:val="0"/>
          <w:i w:val="0"/>
          <w:caps w:val="0"/>
          <w:color w:val="000000" w:themeColor="text1"/>
          <w:spacing w:val="0"/>
          <w:sz w:val="32"/>
          <w:szCs w:val="32"/>
          <w:highlight w:val="none"/>
          <w:shd w:val="clear" w:color="auto" w:fill="auto"/>
          <w:lang w:eastAsia="zh-CN"/>
          <w14:textFill>
            <w14:solidFill>
              <w14:schemeClr w14:val="tx1"/>
            </w14:solidFill>
          </w14:textFill>
        </w:rPr>
        <w:t>依法撤销办理结果，</w:t>
      </w:r>
      <w:r>
        <w:rPr>
          <w:rFonts w:hint="default"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由此产生的后果由申请人自行承担。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第十四条</w:t>
      </w:r>
      <w:r>
        <w:rPr>
          <w:rFonts w:hint="default" w:ascii="Times New Roman" w:hAnsi="Times New Roman" w:eastAsia="方正仿宋简体" w:cs="Times New Roman"/>
          <w:i w:val="0"/>
          <w:caps w:val="0"/>
          <w:color w:val="auto"/>
          <w:spacing w:val="0"/>
          <w:sz w:val="32"/>
          <w:szCs w:val="32"/>
          <w:shd w:val="clear" w:color="auto" w:fill="FFFFFF"/>
          <w:lang w:val="en-US" w:eastAsia="zh-CN"/>
        </w:rPr>
        <w:t>  政务服务事项实施部门应当针对政务服务事项特点，分类确定核查办法，制定对应监管措施，将承诺人的信用状况作为确定核查办法的重要因素，明确核查时间、标准、方式以及是否免予核查。对免予核查的事项，综合运用“双随机、一公开”监管、重点监管、智慧监管等方式实施日常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第十五条</w:t>
      </w:r>
      <w:r>
        <w:rPr>
          <w:rFonts w:hint="default" w:ascii="Times New Roman" w:hAnsi="Times New Roman" w:eastAsia="方正仿宋简体" w:cs="Times New Roman"/>
          <w:i w:val="0"/>
          <w:caps w:val="0"/>
          <w:color w:val="auto"/>
          <w:spacing w:val="0"/>
          <w:sz w:val="32"/>
          <w:szCs w:val="32"/>
          <w:shd w:val="clear" w:color="auto" w:fill="FFFFFF"/>
          <w:lang w:val="en-US" w:eastAsia="zh-CN"/>
        </w:rPr>
        <w:t xml:space="preserve">  对在核查或者日常监管中发现承诺不实的，政务服务事项实施部门应当依法终止办理、责令限期整改、撤销行政决定或者予以行政处罚，并纳入</w:t>
      </w:r>
      <w:r>
        <w:rPr>
          <w:rFonts w:hint="eastAsia" w:ascii="Times New Roman" w:hAnsi="Times New Roman" w:eastAsia="方正仿宋简体" w:cs="Times New Roman"/>
          <w:i w:val="0"/>
          <w:caps w:val="0"/>
          <w:color w:val="auto"/>
          <w:spacing w:val="0"/>
          <w:sz w:val="32"/>
          <w:szCs w:val="32"/>
          <w:shd w:val="clear" w:color="auto" w:fill="FFFFFF"/>
          <w:lang w:val="en-US" w:eastAsia="zh-CN"/>
        </w:rPr>
        <w:t>不良</w:t>
      </w:r>
      <w:r>
        <w:rPr>
          <w:rFonts w:hint="default" w:ascii="Times New Roman" w:hAnsi="Times New Roman" w:eastAsia="方正仿宋简体" w:cs="Times New Roman"/>
          <w:i w:val="0"/>
          <w:caps w:val="0"/>
          <w:color w:val="auto"/>
          <w:spacing w:val="0"/>
          <w:sz w:val="32"/>
          <w:szCs w:val="32"/>
          <w:shd w:val="clear" w:color="auto" w:fill="FFFFFF"/>
          <w:lang w:val="en-US" w:eastAsia="zh-CN"/>
        </w:rPr>
        <w:t>信用记录</w:t>
      </w:r>
      <w:r>
        <w:rPr>
          <w:rFonts w:hint="eastAsia" w:ascii="Times New Roman" w:hAnsi="Times New Roman" w:eastAsia="方正仿宋简体" w:cs="Times New Roman"/>
          <w:i w:val="0"/>
          <w:caps w:val="0"/>
          <w:color w:val="auto"/>
          <w:spacing w:val="0"/>
          <w:sz w:val="32"/>
          <w:szCs w:val="32"/>
          <w:shd w:val="clear" w:color="auto" w:fill="FFFFFF"/>
          <w:lang w:val="en-US" w:eastAsia="zh-CN"/>
        </w:rPr>
        <w:t>管理</w:t>
      </w:r>
      <w:r>
        <w:rPr>
          <w:rFonts w:hint="default" w:ascii="Times New Roman" w:hAnsi="Times New Roman" w:eastAsia="方正仿宋简体" w:cs="Times New Roman"/>
          <w:i w:val="0"/>
          <w:caps w:val="0"/>
          <w:color w:val="auto"/>
          <w:spacing w:val="0"/>
          <w:sz w:val="32"/>
          <w:szCs w:val="32"/>
          <w:shd w:val="clear" w:color="auto" w:fill="FFFFFF"/>
          <w:lang w:val="en-US" w:eastAsia="zh-CN"/>
        </w:rPr>
        <w:t>；涉嫌犯罪的，依法移送司法机关。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Times New Roman" w:hAnsi="Times New Roman" w:eastAsia="方正仿宋简体" w:cs="Times New Roman"/>
          <w:i w:val="0"/>
          <w:caps w:val="0"/>
          <w:color w:val="auto"/>
          <w:spacing w:val="0"/>
          <w:sz w:val="32"/>
          <w:szCs w:val="32"/>
          <w:shd w:val="clear" w:color="auto" w:fill="FFFFFF"/>
          <w:lang w:val="en-US" w:eastAsia="zh-CN"/>
        </w:rPr>
        <w:t>申请人因虚假承诺而获得的利益不受保护，由此造成的损失由申请人自行承担。</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b/>
          <w:bCs/>
          <w:i w:val="0"/>
          <w:caps w:val="0"/>
          <w:color w:val="FF0000"/>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第十六条 </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sz w:val="32"/>
          <w:szCs w:val="32"/>
          <w:shd w:val="clear" w:color="auto" w:fill="FFFFFF"/>
          <w:lang w:val="en-US" w:eastAsia="zh-CN"/>
        </w:rPr>
        <w:t>政务服务事项实施部门应当将不实承诺或者逾期不履行承诺的不诚信行为</w:t>
      </w:r>
      <w:r>
        <w:rPr>
          <w:rFonts w:hint="eastAsia" w:ascii="Times New Roman" w:hAnsi="Times New Roman" w:eastAsia="方正仿宋简体" w:cs="Times New Roman"/>
          <w:i w:val="0"/>
          <w:caps w:val="0"/>
          <w:color w:val="auto"/>
          <w:spacing w:val="0"/>
          <w:sz w:val="32"/>
          <w:szCs w:val="32"/>
          <w:shd w:val="clear" w:color="auto" w:fill="FFFFFF"/>
          <w:lang w:val="en-US" w:eastAsia="zh-CN"/>
        </w:rPr>
        <w:t>纳入不良</w:t>
      </w:r>
      <w:r>
        <w:rPr>
          <w:rFonts w:hint="default" w:ascii="Times New Roman" w:hAnsi="Times New Roman" w:eastAsia="方正仿宋简体" w:cs="Times New Roman"/>
          <w:i w:val="0"/>
          <w:caps w:val="0"/>
          <w:color w:val="auto"/>
          <w:spacing w:val="0"/>
          <w:sz w:val="32"/>
          <w:szCs w:val="32"/>
          <w:shd w:val="clear" w:color="auto" w:fill="FFFFFF"/>
          <w:lang w:val="en-US" w:eastAsia="zh-CN"/>
        </w:rPr>
        <w:t>信用记录</w:t>
      </w:r>
      <w:r>
        <w:rPr>
          <w:rFonts w:hint="eastAsia" w:ascii="Times New Roman" w:hAnsi="Times New Roman" w:eastAsia="方正仿宋简体" w:cs="Times New Roman"/>
          <w:i w:val="0"/>
          <w:caps w:val="0"/>
          <w:color w:val="auto"/>
          <w:spacing w:val="0"/>
          <w:sz w:val="32"/>
          <w:szCs w:val="32"/>
          <w:shd w:val="clear" w:color="auto" w:fill="FFFFFF"/>
          <w:lang w:val="en-US" w:eastAsia="zh-CN"/>
        </w:rPr>
        <w:t>管理。</w:t>
      </w:r>
      <w:r>
        <w:rPr>
          <w:rFonts w:hint="eastAsia" w:ascii="Arial" w:hAnsi="Arial" w:eastAsia="方正仿宋简体" w:cs="Arial"/>
          <w:b w:val="0"/>
          <w:i w:val="0"/>
          <w:caps w:val="0"/>
          <w:color w:val="000000" w:themeColor="text1"/>
          <w:spacing w:val="0"/>
          <w:sz w:val="32"/>
          <w:szCs w:val="32"/>
          <w:highlight w:val="none"/>
          <w:shd w:val="clear" w:color="auto" w:fill="auto"/>
          <w:lang w:eastAsia="zh-CN"/>
          <w14:textFill>
            <w14:solidFill>
              <w14:schemeClr w14:val="tx1"/>
            </w14:solidFill>
          </w14:textFill>
        </w:rPr>
        <w:t>对该申请人以后办理的政务服务事项申请，三年内不再适用告知承诺制方式申请办理。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第十七条</w:t>
      </w:r>
      <w:r>
        <w:rPr>
          <w:rFonts w:hint="default" w:ascii="Times New Roman" w:hAnsi="Times New Roman" w:eastAsia="方正仿宋简体" w:cs="Times New Roman"/>
          <w:i w:val="0"/>
          <w:caps w:val="0"/>
          <w:color w:val="auto"/>
          <w:spacing w:val="0"/>
          <w:sz w:val="32"/>
          <w:szCs w:val="32"/>
          <w:shd w:val="clear" w:color="auto" w:fill="FFFFFF"/>
          <w:lang w:val="en-US" w:eastAsia="zh-CN"/>
        </w:rPr>
        <w:t xml:space="preserve">  县乡政务服务管理机构可以委托有资质的第三方评估机构开展</w:t>
      </w:r>
      <w:r>
        <w:rPr>
          <w:rFonts w:hint="default" w:ascii="Times New Roman" w:hAnsi="Times New Roman" w:eastAsia="方正仿宋简体" w:cs="Times New Roman"/>
          <w:b w:val="0"/>
          <w:i w:val="0"/>
          <w:caps w:val="0"/>
          <w:color w:val="auto"/>
          <w:spacing w:val="0"/>
          <w:kern w:val="0"/>
          <w:sz w:val="32"/>
          <w:szCs w:val="32"/>
          <w:highlight w:val="none"/>
          <w:shd w:val="clear" w:color="auto" w:fill="auto"/>
          <w:lang w:val="en-US" w:eastAsia="zh-CN" w:bidi="ar"/>
        </w:rPr>
        <w:t>告知承诺制</w:t>
      </w:r>
      <w:r>
        <w:rPr>
          <w:rFonts w:hint="default" w:ascii="Times New Roman" w:hAnsi="Times New Roman" w:eastAsia="方正仿宋简体" w:cs="Times New Roman"/>
          <w:i w:val="0"/>
          <w:caps w:val="0"/>
          <w:color w:val="auto"/>
          <w:spacing w:val="0"/>
          <w:sz w:val="32"/>
          <w:szCs w:val="32"/>
          <w:shd w:val="clear" w:color="auto" w:fill="FFFFFF"/>
          <w:lang w:val="en-US" w:eastAsia="zh-CN"/>
        </w:rPr>
        <w:t>工作评估，并及时将评估结果向社会公布。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第十八条 </w:t>
      </w:r>
      <w:r>
        <w:rPr>
          <w:rFonts w:hint="default" w:ascii="Times New Roman" w:hAnsi="Times New Roman" w:eastAsia="方正仿宋简体" w:cs="Times New Roman"/>
          <w:i w:val="0"/>
          <w:caps w:val="0"/>
          <w:color w:val="auto"/>
          <w:spacing w:val="0"/>
          <w:sz w:val="32"/>
          <w:szCs w:val="32"/>
          <w:shd w:val="clear" w:color="auto" w:fill="FFFFFF"/>
          <w:lang w:val="en-US" w:eastAsia="zh-CN"/>
        </w:rPr>
        <w:t xml:space="preserve"> 县级政务服务管理机构对政务服务事项实施部门开展</w:t>
      </w:r>
      <w:r>
        <w:rPr>
          <w:rFonts w:hint="default" w:ascii="Times New Roman" w:hAnsi="Times New Roman" w:eastAsia="方正仿宋简体" w:cs="Times New Roman"/>
          <w:b w:val="0"/>
          <w:i w:val="0"/>
          <w:caps w:val="0"/>
          <w:color w:val="auto"/>
          <w:spacing w:val="0"/>
          <w:kern w:val="0"/>
          <w:sz w:val="32"/>
          <w:szCs w:val="32"/>
          <w:highlight w:val="none"/>
          <w:shd w:val="clear" w:color="auto" w:fill="auto"/>
          <w:lang w:val="en-US" w:eastAsia="zh-CN" w:bidi="ar"/>
        </w:rPr>
        <w:t>告知承诺制</w:t>
      </w:r>
      <w:r>
        <w:rPr>
          <w:rFonts w:hint="default" w:ascii="Times New Roman" w:hAnsi="Times New Roman" w:eastAsia="方正仿宋简体" w:cs="Times New Roman"/>
          <w:i w:val="0"/>
          <w:caps w:val="0"/>
          <w:color w:val="auto"/>
          <w:spacing w:val="0"/>
          <w:sz w:val="32"/>
          <w:szCs w:val="32"/>
          <w:shd w:val="clear" w:color="auto" w:fill="FFFFFF"/>
          <w:lang w:val="en-US" w:eastAsia="zh-CN"/>
        </w:rPr>
        <w:t>情况进行监督，将政务服务事项实施部门开展</w:t>
      </w:r>
      <w:r>
        <w:rPr>
          <w:rFonts w:hint="default" w:ascii="Times New Roman" w:hAnsi="Times New Roman" w:eastAsia="方正仿宋简体" w:cs="Times New Roman"/>
          <w:b w:val="0"/>
          <w:i w:val="0"/>
          <w:caps w:val="0"/>
          <w:color w:val="auto"/>
          <w:spacing w:val="0"/>
          <w:kern w:val="0"/>
          <w:sz w:val="32"/>
          <w:szCs w:val="32"/>
          <w:highlight w:val="none"/>
          <w:shd w:val="clear" w:color="auto" w:fill="auto"/>
          <w:lang w:val="en-US" w:eastAsia="zh-CN" w:bidi="ar"/>
        </w:rPr>
        <w:t>告知承诺制</w:t>
      </w:r>
      <w:r>
        <w:rPr>
          <w:rFonts w:hint="default" w:ascii="Times New Roman" w:hAnsi="Times New Roman" w:eastAsia="方正仿宋简体" w:cs="Times New Roman"/>
          <w:i w:val="0"/>
          <w:caps w:val="0"/>
          <w:color w:val="auto"/>
          <w:spacing w:val="0"/>
          <w:sz w:val="32"/>
          <w:szCs w:val="32"/>
          <w:shd w:val="clear" w:color="auto" w:fill="FFFFFF"/>
          <w:lang w:val="en-US" w:eastAsia="zh-CN"/>
        </w:rPr>
        <w:t>工作纳入政务服务年度绩效考评管理，定期组织开展</w:t>
      </w:r>
      <w:r>
        <w:rPr>
          <w:rFonts w:hint="default" w:ascii="Times New Roman" w:hAnsi="Times New Roman" w:eastAsia="方正仿宋简体" w:cs="Times New Roman"/>
          <w:b w:val="0"/>
          <w:i w:val="0"/>
          <w:caps w:val="0"/>
          <w:color w:val="auto"/>
          <w:spacing w:val="0"/>
          <w:kern w:val="0"/>
          <w:sz w:val="32"/>
          <w:szCs w:val="32"/>
          <w:highlight w:val="none"/>
          <w:shd w:val="clear" w:color="auto" w:fill="auto"/>
          <w:lang w:val="en-US" w:eastAsia="zh-CN" w:bidi="ar"/>
        </w:rPr>
        <w:t>告知承诺制</w:t>
      </w:r>
      <w:r>
        <w:rPr>
          <w:rFonts w:hint="default" w:ascii="Times New Roman" w:hAnsi="Times New Roman" w:eastAsia="方正仿宋简体" w:cs="Times New Roman"/>
          <w:i w:val="0"/>
          <w:caps w:val="0"/>
          <w:color w:val="auto"/>
          <w:spacing w:val="0"/>
          <w:sz w:val="32"/>
          <w:szCs w:val="32"/>
          <w:shd w:val="clear" w:color="auto" w:fill="FFFFFF"/>
          <w:lang w:val="en-US" w:eastAsia="zh-CN"/>
        </w:rPr>
        <w:t>执行情况专项督查，对失职延误、推诿扯皮的政务服务事项实施部门和相关工作人员，按照有关规定和程序报请相关部门进行问责。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bCs/>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方正黑体简体" w:hAnsi="方正黑体简体" w:eastAsia="方正黑体简体" w:cs="方正黑体简体"/>
          <w:b w:val="0"/>
          <w:bCs w:val="0"/>
          <w:sz w:val="32"/>
          <w:szCs w:val="32"/>
          <w:lang w:val="en-US" w:eastAsia="zh-CN"/>
        </w:rPr>
        <w:t xml:space="preserve">第十九条 </w:t>
      </w:r>
      <w:r>
        <w:rPr>
          <w:rFonts w:hint="default" w:ascii="Times New Roman" w:hAnsi="Times New Roman" w:eastAsia="方正仿宋简体" w:cs="Times New Roman"/>
          <w:b/>
          <w:bCs/>
          <w:i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color="auto" w:fill="FFFFFF"/>
          <w:lang w:val="en-US" w:eastAsia="zh-CN"/>
        </w:rPr>
        <w:t>本制度在施行中，</w:t>
      </w:r>
      <w:r>
        <w:rPr>
          <w:rFonts w:hint="default" w:ascii="Times New Roman" w:hAnsi="Times New Roman" w:eastAsia="方正仿宋简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若</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国家</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省州</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以及</w:t>
      </w:r>
      <w:r>
        <w:rPr>
          <w:rFonts w:hint="eastAsia" w:ascii="Times New Roman" w:hAnsi="Times New Roman" w:eastAsia="方正仿宋简体" w:cs="Times New Roman"/>
          <w:b w:val="0"/>
          <w:bCs w:val="0"/>
          <w:color w:val="000000" w:themeColor="text1"/>
          <w:sz w:val="32"/>
          <w:szCs w:val="32"/>
          <w:lang w:eastAsia="zh-CN"/>
          <w14:textFill>
            <w14:solidFill>
              <w14:schemeClr w14:val="tx1"/>
            </w14:solidFill>
          </w14:textFill>
        </w:rPr>
        <w:t>行业主管部门</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在告知承诺制方面另有规定的，依照其规定执行</w:t>
      </w:r>
      <w:r>
        <w:rPr>
          <w:rFonts w:hint="default" w:ascii="Times New Roman" w:hAnsi="Times New Roman" w:eastAsia="方正仿宋简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第二十条</w:t>
      </w:r>
      <w:r>
        <w:rPr>
          <w:rFonts w:hint="default" w:ascii="Times New Roman" w:hAnsi="Times New Roman" w:eastAsia="方正仿宋简体" w:cs="Times New Roman"/>
          <w:i w:val="0"/>
          <w:caps w:val="0"/>
          <w:color w:val="auto"/>
          <w:spacing w:val="0"/>
          <w:sz w:val="32"/>
          <w:szCs w:val="32"/>
          <w:shd w:val="clear" w:color="auto" w:fill="FFFFFF"/>
          <w:lang w:val="en-US" w:eastAsia="zh-CN"/>
        </w:rPr>
        <w:t>  本制度由双柏县行政审批制度改革办公室负责解释。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default" w:ascii="方正黑体简体" w:hAnsi="方正黑体简体" w:eastAsia="方正黑体简体" w:cs="方正黑体简体"/>
          <w:b w:val="0"/>
          <w:bCs w:val="0"/>
          <w:sz w:val="32"/>
          <w:szCs w:val="32"/>
          <w:lang w:val="en-US" w:eastAsia="zh-CN"/>
        </w:rPr>
        <w:t>第二十一条</w:t>
      </w:r>
      <w:r>
        <w:rPr>
          <w:rFonts w:hint="default" w:ascii="Times New Roman" w:hAnsi="Times New Roman" w:eastAsia="方正仿宋简体" w:cs="Times New Roman"/>
          <w:i w:val="0"/>
          <w:caps w:val="0"/>
          <w:color w:val="auto"/>
          <w:spacing w:val="0"/>
          <w:sz w:val="32"/>
          <w:szCs w:val="32"/>
          <w:shd w:val="clear" w:color="auto" w:fill="FFFFFF"/>
          <w:lang w:val="en-US" w:eastAsia="zh-CN"/>
        </w:rPr>
        <w:t>  本制度自公布之日起施行。</w:t>
      </w:r>
    </w:p>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方正仿宋简体" w:hAnsi="方正仿宋简体" w:eastAsia="方正仿宋简体" w:cs="方正仿宋简体"/>
          <w:color w:val="auto"/>
          <w:sz w:val="32"/>
          <w:szCs w:val="32"/>
          <w:highlight w:val="none"/>
          <w:shd w:val="clear" w:color="auto" w:fill="auto"/>
          <w:lang w:val="en-US" w:eastAsia="zh-CN"/>
        </w:rPr>
      </w:pPr>
      <w:r>
        <w:rPr>
          <w:rFonts w:hint="eastAsia" w:ascii="方正仿宋简体" w:hAnsi="方正仿宋简体" w:eastAsia="方正仿宋简体" w:cs="方正仿宋简体"/>
          <w:color w:val="auto"/>
          <w:sz w:val="32"/>
          <w:szCs w:val="32"/>
          <w:highlight w:val="none"/>
          <w:shd w:val="clear" w:color="auto" w:fill="auto"/>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1918" w:leftChars="456" w:hanging="960" w:hangingChars="300"/>
        <w:rPr>
          <w:rFonts w:hint="eastAsia" w:ascii="方正仿宋简体" w:hAnsi="方正仿宋简体" w:eastAsia="方正仿宋简体" w:cs="方正仿宋简体"/>
          <w:b w:val="0"/>
          <w:bCs w:val="0"/>
          <w:i w:val="0"/>
          <w:color w:val="000000"/>
          <w:spacing w:val="0"/>
          <w:kern w:val="0"/>
          <w:sz w:val="32"/>
          <w:szCs w:val="32"/>
          <w:u w:val="none"/>
          <w:lang w:val="en-US" w:eastAsia="zh-CN" w:bidi="ar"/>
        </w:rPr>
      </w:pPr>
      <w:r>
        <w:rPr>
          <w:rFonts w:hint="eastAsia" w:ascii="方正仿宋简体" w:hAnsi="方正仿宋简体" w:eastAsia="方正仿宋简体" w:cs="方正仿宋简体"/>
          <w:color w:val="auto"/>
          <w:sz w:val="32"/>
          <w:szCs w:val="32"/>
          <w:highlight w:val="none"/>
          <w:shd w:val="clear" w:color="auto" w:fill="auto"/>
          <w:lang w:val="en-US" w:eastAsia="zh-CN"/>
        </w:rPr>
        <w:t>附件：</w:t>
      </w:r>
      <w:r>
        <w:rPr>
          <w:rFonts w:hint="default" w:ascii="Times New Roman" w:hAnsi="Times New Roman" w:eastAsia="方正仿宋简体" w:cs="Times New Roman"/>
          <w:color w:val="auto"/>
          <w:sz w:val="32"/>
          <w:szCs w:val="32"/>
          <w:highlight w:val="none"/>
          <w:shd w:val="clear" w:color="auto" w:fill="auto"/>
          <w:lang w:val="en-US" w:eastAsia="zh-CN"/>
        </w:rPr>
        <w:t>1.</w:t>
      </w:r>
      <w:r>
        <w:rPr>
          <w:rFonts w:hint="eastAsia" w:ascii="方正仿宋简体" w:hAnsi="方正仿宋简体" w:eastAsia="方正仿宋简体" w:cs="方正仿宋简体"/>
          <w:i w:val="0"/>
          <w:color w:val="000000"/>
          <w:kern w:val="0"/>
          <w:sz w:val="32"/>
          <w:szCs w:val="32"/>
          <w:u w:val="none"/>
          <w:lang w:val="en-US" w:eastAsia="zh-CN" w:bidi="ar"/>
        </w:rPr>
        <w:t>双柏县</w:t>
      </w:r>
      <w:r>
        <w:rPr>
          <w:rStyle w:val="9"/>
          <w:rFonts w:hint="eastAsia" w:ascii="方正仿宋简体" w:hAnsi="方正仿宋简体" w:eastAsia="方正仿宋简体" w:cs="方正仿宋简体"/>
          <w:sz w:val="32"/>
          <w:szCs w:val="32"/>
          <w:lang w:val="en-US" w:eastAsia="zh-CN" w:bidi="ar"/>
        </w:rPr>
        <w:t xml:space="preserve">        </w:t>
      </w:r>
      <w:r>
        <w:rPr>
          <w:rStyle w:val="10"/>
          <w:rFonts w:hint="eastAsia" w:ascii="方正仿宋简体" w:hAnsi="方正仿宋简体" w:eastAsia="方正仿宋简体" w:cs="方正仿宋简体"/>
          <w:sz w:val="32"/>
          <w:szCs w:val="32"/>
          <w:lang w:val="en-US" w:eastAsia="zh-CN" w:bidi="ar"/>
        </w:rPr>
        <w:t>局</w:t>
      </w:r>
      <w:r>
        <w:rPr>
          <w:rStyle w:val="10"/>
          <w:rFonts w:hint="default" w:ascii="Times New Roman" w:hAnsi="Times New Roman" w:eastAsia="方正仿宋简体" w:cs="Times New Roman"/>
          <w:sz w:val="32"/>
          <w:szCs w:val="32"/>
          <w:lang w:val="en-US" w:eastAsia="zh-CN" w:bidi="ar"/>
        </w:rPr>
        <w:t>（乡镇）实行政务服务事项</w:t>
      </w:r>
      <w:r>
        <w:rPr>
          <w:rStyle w:val="10"/>
          <w:rFonts w:hint="eastAsia" w:ascii="Times New Roman" w:hAnsi="Times New Roman" w:eastAsia="方正仿宋简体" w:cs="Times New Roman"/>
          <w:sz w:val="32"/>
          <w:szCs w:val="32"/>
          <w:lang w:val="en-US" w:eastAsia="zh-CN" w:bidi="ar"/>
        </w:rPr>
        <w:t>告知承诺制</w:t>
      </w:r>
      <w:r>
        <w:rPr>
          <w:rStyle w:val="10"/>
          <w:rFonts w:hint="default" w:ascii="Times New Roman" w:hAnsi="Times New Roman" w:eastAsia="方正仿宋简体" w:cs="Times New Roman"/>
          <w:sz w:val="32"/>
          <w:szCs w:val="32"/>
          <w:lang w:val="en-US" w:eastAsia="zh-CN" w:bidi="ar"/>
        </w:rPr>
        <w:t>清单（2022年</w:t>
      </w:r>
      <w:r>
        <w:rPr>
          <w:rStyle w:val="10"/>
          <w:rFonts w:hint="eastAsia" w:ascii="Times New Roman" w:hAnsi="Times New Roman" w:eastAsia="方正仿宋简体" w:cs="Times New Roman"/>
          <w:sz w:val="32"/>
          <w:szCs w:val="32"/>
          <w:lang w:val="en-US" w:eastAsia="zh-CN" w:bidi="ar"/>
        </w:rPr>
        <w:t>9月</w:t>
      </w:r>
      <w:r>
        <w:rPr>
          <w:rStyle w:val="10"/>
          <w:rFonts w:hint="default" w:ascii="Times New Roman" w:hAnsi="Times New Roman" w:eastAsia="方正仿宋简体" w:cs="Times New Roman"/>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1918" w:leftChars="456" w:hanging="960" w:hangingChars="300"/>
        <w:rPr>
          <w:rFonts w:hint="default" w:ascii="Times New Roman" w:hAnsi="Times New Roman" w:eastAsia="方正仿宋简体" w:cs="Times New Roman"/>
          <w:i w:val="0"/>
          <w:caps w:val="0"/>
          <w:color w:val="auto"/>
          <w:spacing w:val="0"/>
          <w:sz w:val="32"/>
          <w:szCs w:val="32"/>
          <w:shd w:val="clear" w:color="auto" w:fill="FFFFFF"/>
          <w:lang w:val="en-US" w:eastAsia="zh-CN"/>
        </w:rPr>
      </w:pPr>
      <w:r>
        <w:rPr>
          <w:rFonts w:hint="eastAsia" w:ascii="方正仿宋简体" w:hAnsi="方正仿宋简体" w:eastAsia="方正仿宋简体" w:cs="方正仿宋简体"/>
          <w:b w:val="0"/>
          <w:bCs w:val="0"/>
          <w:i w:val="0"/>
          <w:color w:val="000000"/>
          <w:spacing w:val="0"/>
          <w:kern w:val="0"/>
          <w:sz w:val="32"/>
          <w:szCs w:val="32"/>
          <w:u w:val="none"/>
          <w:lang w:val="en-US" w:eastAsia="zh-CN" w:bidi="ar"/>
        </w:rPr>
        <w:t xml:space="preserve">      </w:t>
      </w:r>
      <w:r>
        <w:rPr>
          <w:rFonts w:hint="eastAsia" w:ascii="Times New Roman" w:hAnsi="Times New Roman" w:eastAsia="方正仿宋简体" w:cs="Times New Roman"/>
          <w:i w:val="0"/>
          <w:caps w:val="0"/>
          <w:color w:val="auto"/>
          <w:spacing w:val="0"/>
          <w:sz w:val="32"/>
          <w:szCs w:val="32"/>
          <w:shd w:val="clear" w:color="auto" w:fill="FFFFFF"/>
          <w:lang w:val="en-US" w:eastAsia="zh-CN"/>
        </w:rPr>
        <w:t>2.政务服务事项告知承诺书（样本）</w:t>
      </w:r>
    </w:p>
    <w:p>
      <w:pPr>
        <w:keepNext w:val="0"/>
        <w:keepLines w:val="0"/>
        <w:pageBreakBefore w:val="0"/>
        <w:kinsoku/>
        <w:wordWrap/>
        <w:overflowPunct/>
        <w:topLinePunct w:val="0"/>
        <w:autoSpaceDE/>
        <w:autoSpaceDN/>
        <w:bidi w:val="0"/>
        <w:adjustRightInd/>
        <w:snapToGrid/>
        <w:spacing w:line="560" w:lineRule="exact"/>
        <w:rPr>
          <w:rFonts w:hint="default" w:asciiTheme="minorHAnsi" w:hAnsiTheme="minorHAnsi" w:eastAsiaTheme="minorEastAsia" w:cstheme="minorBidi"/>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line="560" w:lineRule="exact"/>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exact"/>
        <w:rPr>
          <w:rFonts w:hint="eastAsia" w:ascii="方正仿宋简体" w:hAnsi="方正仿宋简体" w:eastAsia="方正仿宋简体" w:cs="方正仿宋简体"/>
          <w:sz w:val="32"/>
          <w:szCs w:val="32"/>
          <w:lang w:val="en-US" w:eastAsia="zh-CN"/>
        </w:rPr>
      </w:pPr>
    </w:p>
    <w:tbl>
      <w:tblPr>
        <w:tblStyle w:val="6"/>
        <w:tblpPr w:leftFromText="180" w:rightFromText="180" w:vertAnchor="text" w:horzAnchor="page" w:tblpX="1316" w:tblpY="37"/>
        <w:tblOverlap w:val="never"/>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7"/>
        <w:gridCol w:w="1703"/>
        <w:gridCol w:w="607"/>
        <w:gridCol w:w="672"/>
        <w:gridCol w:w="2333"/>
        <w:gridCol w:w="2038"/>
        <w:gridCol w:w="765"/>
        <w:gridCol w:w="647"/>
        <w:gridCol w:w="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67" w:hRule="atLeast"/>
        </w:trPr>
        <w:tc>
          <w:tcPr>
            <w:tcW w:w="98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双柏县</w:t>
            </w:r>
            <w:r>
              <w:rPr>
                <w:rStyle w:val="11"/>
                <w:lang w:val="en-US" w:eastAsia="zh-CN" w:bidi="ar"/>
              </w:rPr>
              <w:t xml:space="preserve">          </w:t>
            </w:r>
            <w:r>
              <w:rPr>
                <w:rFonts w:hint="eastAsia" w:ascii="方正小标宋简体" w:hAnsi="方正小标宋简体" w:eastAsia="方正小标宋简体" w:cs="方正小标宋简体"/>
                <w:i w:val="0"/>
                <w:color w:val="000000"/>
                <w:kern w:val="0"/>
                <w:sz w:val="24"/>
                <w:szCs w:val="24"/>
                <w:u w:val="none"/>
                <w:lang w:val="en-US" w:eastAsia="zh-CN" w:bidi="ar"/>
              </w:rPr>
              <w:t>局（乡镇）实行政务服务事项告知承诺制清单（2022年9月）                                                                                                                                                      （样表）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序号</w:t>
            </w:r>
          </w:p>
        </w:tc>
        <w:tc>
          <w:tcPr>
            <w:tcW w:w="17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 xml:space="preserve"> 事项名称 </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 xml:space="preserve">事项类型 </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 xml:space="preserve"> 承办股室 </w:t>
            </w:r>
          </w:p>
        </w:tc>
        <w:tc>
          <w:tcPr>
            <w:tcW w:w="43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申请材料</w:t>
            </w:r>
          </w:p>
        </w:tc>
        <w:tc>
          <w:tcPr>
            <w:tcW w:w="7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补正时限（工作日）</w:t>
            </w:r>
          </w:p>
        </w:tc>
        <w:tc>
          <w:tcPr>
            <w:tcW w:w="64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后补方式</w:t>
            </w:r>
          </w:p>
        </w:tc>
        <w:tc>
          <w:tcPr>
            <w:tcW w:w="59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 xml:space="preserve"> 必要申请材料 </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楷体简体" w:hAnsi="方正楷体简体" w:eastAsia="方正楷体简体" w:cs="方正楷体简体"/>
                <w:b/>
                <w:i w:val="0"/>
                <w:color w:val="000000"/>
                <w:sz w:val="20"/>
                <w:szCs w:val="20"/>
                <w:u w:val="none"/>
              </w:rPr>
            </w:pPr>
            <w:r>
              <w:rPr>
                <w:rFonts w:hint="eastAsia" w:ascii="方正楷体简体" w:hAnsi="方正楷体简体" w:eastAsia="方正楷体简体" w:cs="方正楷体简体"/>
                <w:b/>
                <w:i w:val="0"/>
                <w:color w:val="000000"/>
                <w:kern w:val="0"/>
                <w:sz w:val="20"/>
                <w:szCs w:val="20"/>
                <w:u w:val="none"/>
                <w:lang w:val="en-US" w:eastAsia="zh-CN" w:bidi="ar"/>
              </w:rPr>
              <w:t>可承诺后补材料</w:t>
            </w:r>
          </w:p>
        </w:tc>
        <w:tc>
          <w:tcPr>
            <w:tcW w:w="7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6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c>
          <w:tcPr>
            <w:tcW w:w="5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楷体简体" w:hAnsi="方正楷体简体" w:eastAsia="方正楷体简体" w:cs="方正楷体简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FF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FF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7"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0"/>
                <w:szCs w:val="20"/>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0"/>
                <w:szCs w:val="20"/>
                <w:u w:val="none"/>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0"/>
                <w:szCs w:val="20"/>
                <w:u w:val="none"/>
              </w:rPr>
            </w:pPr>
          </w:p>
        </w:tc>
      </w:tr>
    </w:tbl>
    <w:p>
      <w:pPr>
        <w:keepNext w:val="0"/>
        <w:keepLines w:val="0"/>
        <w:pageBreakBefore w:val="0"/>
        <w:tabs>
          <w:tab w:val="left" w:pos="1091"/>
        </w:tabs>
        <w:kinsoku/>
        <w:wordWrap/>
        <w:overflowPunct/>
        <w:topLinePunct w:val="0"/>
        <w:autoSpaceDE/>
        <w:autoSpaceDN/>
        <w:bidi w:val="0"/>
        <w:adjustRightInd/>
        <w:snapToGrid/>
        <w:spacing w:line="560" w:lineRule="exact"/>
        <w:jc w:val="left"/>
        <w:rPr>
          <w:rFonts w:hint="default"/>
          <w:lang w:val="en-US" w:eastAsia="zh-CN"/>
        </w:rPr>
      </w:pPr>
    </w:p>
    <w:p>
      <w:pPr>
        <w:keepNext w:val="0"/>
        <w:keepLines w:val="0"/>
        <w:pageBreakBefore w:val="0"/>
        <w:tabs>
          <w:tab w:val="left" w:pos="1091"/>
        </w:tabs>
        <w:kinsoku/>
        <w:wordWrap/>
        <w:overflowPunct/>
        <w:topLinePunct w:val="0"/>
        <w:autoSpaceDE/>
        <w:autoSpaceDN/>
        <w:bidi w:val="0"/>
        <w:adjustRightInd/>
        <w:snapToGrid/>
        <w:spacing w:line="560" w:lineRule="exact"/>
        <w:jc w:val="left"/>
        <w:rPr>
          <w:rFonts w:hint="default" w:ascii="Times New Roman" w:hAnsi="Times New Roman" w:eastAsia="方正仿宋简体" w:cs="Times New Roman"/>
          <w:sz w:val="32"/>
          <w:szCs w:val="32"/>
          <w:lang w:val="en-US" w:eastAsia="zh-CN"/>
        </w:rPr>
      </w:pPr>
    </w:p>
    <w:p>
      <w:pPr>
        <w:keepNext w:val="0"/>
        <w:keepLines w:val="0"/>
        <w:pageBreakBefore w:val="0"/>
        <w:tabs>
          <w:tab w:val="left" w:pos="1091"/>
        </w:tabs>
        <w:kinsoku/>
        <w:wordWrap/>
        <w:overflowPunct/>
        <w:topLinePunct w:val="0"/>
        <w:autoSpaceDE/>
        <w:autoSpaceDN/>
        <w:bidi w:val="0"/>
        <w:adjustRightInd/>
        <w:snapToGrid/>
        <w:spacing w:line="560" w:lineRule="exact"/>
        <w:jc w:val="left"/>
        <w:rPr>
          <w:rFonts w:hint="default" w:ascii="Times New Roman" w:hAnsi="Times New Roman" w:eastAsia="方正仿宋简体" w:cs="Times New Roman"/>
          <w:sz w:val="32"/>
          <w:szCs w:val="32"/>
          <w:lang w:val="en-US" w:eastAsia="zh-CN"/>
        </w:rPr>
      </w:pPr>
    </w:p>
    <w:p>
      <w:pPr>
        <w:keepNext w:val="0"/>
        <w:keepLines w:val="0"/>
        <w:pageBreakBefore w:val="0"/>
        <w:tabs>
          <w:tab w:val="left" w:pos="1091"/>
        </w:tabs>
        <w:kinsoku/>
        <w:wordWrap/>
        <w:overflowPunct/>
        <w:topLinePunct w:val="0"/>
        <w:autoSpaceDE/>
        <w:autoSpaceDN/>
        <w:bidi w:val="0"/>
        <w:adjustRightInd/>
        <w:snapToGrid/>
        <w:spacing w:line="560" w:lineRule="exact"/>
        <w:jc w:val="left"/>
        <w:rPr>
          <w:rFonts w:hint="default" w:ascii="Times New Roman" w:hAnsi="Times New Roman" w:eastAsia="方正仿宋简体" w:cs="Times New Roman"/>
          <w:sz w:val="32"/>
          <w:szCs w:val="32"/>
          <w:lang w:val="en-US" w:eastAsia="zh-CN"/>
        </w:rPr>
      </w:pPr>
    </w:p>
    <w:p>
      <w:pPr>
        <w:keepNext w:val="0"/>
        <w:keepLines w:val="0"/>
        <w:pageBreakBefore w:val="0"/>
        <w:tabs>
          <w:tab w:val="left" w:pos="1091"/>
        </w:tabs>
        <w:kinsoku/>
        <w:wordWrap/>
        <w:overflowPunct/>
        <w:topLinePunct w:val="0"/>
        <w:autoSpaceDE/>
        <w:autoSpaceDN/>
        <w:bidi w:val="0"/>
        <w:adjustRightInd/>
        <w:snapToGrid/>
        <w:spacing w:line="560" w:lineRule="exact"/>
        <w:jc w:val="left"/>
        <w:rPr>
          <w:rFonts w:hint="default" w:ascii="Times New Roman" w:hAnsi="Times New Roman" w:eastAsia="方正仿宋简体" w:cs="Times New Roman"/>
          <w:sz w:val="32"/>
          <w:szCs w:val="32"/>
          <w:lang w:val="en-US" w:eastAsia="zh-CN"/>
        </w:rPr>
      </w:pPr>
    </w:p>
    <w:p>
      <w:pPr>
        <w:keepNext w:val="0"/>
        <w:keepLines w:val="0"/>
        <w:pageBreakBefore w:val="0"/>
        <w:tabs>
          <w:tab w:val="left" w:pos="1091"/>
        </w:tabs>
        <w:kinsoku/>
        <w:wordWrap/>
        <w:overflowPunct/>
        <w:topLinePunct w:val="0"/>
        <w:autoSpaceDE/>
        <w:autoSpaceDN/>
        <w:bidi w:val="0"/>
        <w:adjustRightInd/>
        <w:snapToGrid/>
        <w:spacing w:line="560" w:lineRule="exact"/>
        <w:jc w:val="left"/>
        <w:rPr>
          <w:rFonts w:hint="default" w:ascii="Times New Roman" w:hAnsi="Times New Roman" w:eastAsia="方正仿宋简体" w:cs="Times New Roman"/>
          <w:sz w:val="32"/>
          <w:szCs w:val="32"/>
          <w:lang w:val="en-US" w:eastAsia="zh-CN"/>
        </w:rPr>
      </w:pPr>
    </w:p>
    <w:p>
      <w:pPr>
        <w:keepNext w:val="0"/>
        <w:keepLines w:val="0"/>
        <w:pageBreakBefore w:val="0"/>
        <w:tabs>
          <w:tab w:val="left" w:pos="1091"/>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tabs>
          <w:tab w:val="left" w:pos="1091"/>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452" w:afterAutospacing="0" w:line="560" w:lineRule="exact"/>
        <w:ind w:right="0"/>
        <w:jc w:val="center"/>
        <w:textAlignment w:val="auto"/>
        <w:rPr>
          <w:rFonts w:hint="default" w:ascii="方正小标宋简体" w:hAnsi="方正小标宋简体" w:eastAsia="方正小标宋简体" w:cs="方正小标宋简体"/>
          <w:b w:val="0"/>
          <w:color w:val="auto"/>
          <w:sz w:val="44"/>
          <w:szCs w:val="44"/>
          <w:highlight w:val="none"/>
          <w:shd w:val="clear" w:color="auto" w:fill="auto"/>
          <w:lang w:val="en-US"/>
        </w:rPr>
      </w:pPr>
      <w:r>
        <w:rPr>
          <w:rFonts w:hint="eastAsia" w:ascii="方正小标宋简体" w:hAnsi="方正小标宋简体" w:eastAsia="方正小标宋简体" w:cs="方正小标宋简体"/>
          <w:b w:val="0"/>
          <w:i w:val="0"/>
          <w:caps w:val="0"/>
          <w:color w:val="auto"/>
          <w:spacing w:val="0"/>
          <w:sz w:val="44"/>
          <w:szCs w:val="44"/>
          <w:highlight w:val="none"/>
          <w:shd w:val="clear" w:color="auto" w:fill="auto"/>
          <w:lang w:val="en-US" w:eastAsia="zh-CN"/>
        </w:rPr>
        <w:t>政务服务事项告知承诺书（样本）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452" w:afterAutospacing="0" w:line="560" w:lineRule="exact"/>
        <w:ind w:left="638" w:leftChars="304" w:right="0" w:firstLine="0" w:firstLineChars="0"/>
        <w:textAlignment w:val="auto"/>
        <w:rPr>
          <w:rFonts w:hint="default" w:ascii="方正仿宋简体" w:hAnsi="方正仿宋简体" w:eastAsia="方正仿宋简体" w:cs="方正仿宋简体"/>
          <w:b w:val="0"/>
          <w:i w:val="0"/>
          <w:caps w:val="0"/>
          <w:color w:val="auto"/>
          <w:spacing w:val="0"/>
          <w:sz w:val="32"/>
          <w:szCs w:val="32"/>
          <w:highlight w:val="none"/>
          <w:shd w:val="clear" w:color="auto" w:fill="auto"/>
          <w:lang w:val="en-US" w:eastAsia="zh-CN"/>
        </w:rPr>
      </w:pP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val="en-US" w:eastAsia="zh-CN"/>
        </w:rPr>
        <w:t>年〕第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val="en-US" w:eastAsia="zh-CN"/>
        </w:rPr>
        <w:t>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rPr>
      </w:pPr>
      <w:r>
        <w:rPr>
          <w:rFonts w:hint="eastAsia" w:ascii="方正仿宋简体" w:hAnsi="方正仿宋简体" w:eastAsia="方正仿宋简体" w:cs="方正仿宋简体"/>
          <w:b/>
          <w:bCs/>
          <w:i w:val="0"/>
          <w:caps w:val="0"/>
          <w:color w:val="auto"/>
          <w:spacing w:val="0"/>
          <w:sz w:val="32"/>
          <w:szCs w:val="32"/>
          <w:highlight w:val="none"/>
          <w:shd w:val="clear" w:color="auto" w:fill="auto"/>
        </w:rPr>
        <w:t>申请</w:t>
      </w:r>
      <w:r>
        <w:rPr>
          <w:rFonts w:hint="eastAsia" w:ascii="方正仿宋简体" w:hAnsi="方正仿宋简体" w:eastAsia="方正仿宋简体" w:cs="方正仿宋简体"/>
          <w:b/>
          <w:bCs/>
          <w:i w:val="0"/>
          <w:caps w:val="0"/>
          <w:color w:val="auto"/>
          <w:spacing w:val="0"/>
          <w:sz w:val="32"/>
          <w:szCs w:val="32"/>
          <w:highlight w:val="none"/>
          <w:shd w:val="clear" w:color="auto" w:fill="auto"/>
          <w:lang w:eastAsia="zh-CN"/>
        </w:rPr>
        <w:t>人</w:t>
      </w:r>
      <w:r>
        <w:rPr>
          <w:rFonts w:hint="eastAsia" w:ascii="方正仿宋简体" w:hAnsi="方正仿宋简体" w:eastAsia="方正仿宋简体" w:cs="方正仿宋简体"/>
          <w:b/>
          <w:bCs/>
          <w:i w:val="0"/>
          <w:caps w:val="0"/>
          <w:color w:val="auto"/>
          <w:spacing w:val="0"/>
          <w:sz w:val="32"/>
          <w:szCs w:val="32"/>
          <w:highlight w:val="none"/>
          <w:shd w:val="clear" w:color="auto" w:fill="auto"/>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rPr>
      </w:pP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单位名称：</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法定代表人：</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u w:val="none"/>
          <w:shd w:val="clear" w:color="auto" w:fill="auto"/>
          <w:lang w:val="en-US" w:eastAsia="zh-CN"/>
        </w:rPr>
        <w:t>地址：</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联系方式：</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rPr>
      </w:pPr>
      <w:r>
        <w:rPr>
          <w:rFonts w:hint="eastAsia" w:ascii="方正仿宋简体" w:hAnsi="方正仿宋简体" w:eastAsia="方正仿宋简体" w:cs="方正仿宋简体"/>
          <w:b/>
          <w:bCs/>
          <w:i w:val="0"/>
          <w:caps w:val="0"/>
          <w:color w:val="auto"/>
          <w:spacing w:val="0"/>
          <w:sz w:val="32"/>
          <w:szCs w:val="32"/>
          <w:highlight w:val="none"/>
          <w:shd w:val="clear" w:color="auto" w:fill="auto"/>
          <w:lang w:eastAsia="zh-CN"/>
        </w:rPr>
        <w:t>委托代理人</w:t>
      </w:r>
      <w:r>
        <w:rPr>
          <w:rFonts w:hint="eastAsia" w:ascii="方正仿宋简体" w:hAnsi="方正仿宋简体" w:eastAsia="方正仿宋简体" w:cs="方正仿宋简体"/>
          <w:b/>
          <w:bCs/>
          <w:i w:val="0"/>
          <w:caps w:val="0"/>
          <w:color w:val="auto"/>
          <w:spacing w:val="0"/>
          <w:sz w:val="32"/>
          <w:szCs w:val="32"/>
          <w:highlight w:val="none"/>
          <w:shd w:val="clear" w:color="auto" w:fill="auto"/>
        </w:rPr>
        <w:t>：</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证件类型：</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u w:val="none"/>
          <w:shd w:val="clear" w:color="auto" w:fill="auto"/>
          <w:lang w:val="en-US" w:eastAsia="zh-CN"/>
        </w:rPr>
        <w:t>编号：</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联系方式：</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textAlignment w:val="auto"/>
        <w:rPr>
          <w:rFonts w:hint="eastAsia" w:ascii="方正黑体简体" w:hAnsi="方正黑体简体" w:eastAsia="方正黑体简体" w:cs="方正黑体简体"/>
          <w:b w:val="0"/>
          <w:i w:val="0"/>
          <w:caps w:val="0"/>
          <w:color w:val="auto"/>
          <w:spacing w:val="0"/>
          <w:sz w:val="32"/>
          <w:szCs w:val="32"/>
          <w:highlight w:val="none"/>
          <w:shd w:val="clear" w:color="auto" w:fill="auto"/>
          <w:lang w:val="en-US" w:eastAsia="zh-CN"/>
        </w:rPr>
      </w:pPr>
      <w:r>
        <w:rPr>
          <w:rFonts w:hint="eastAsia" w:ascii="方正仿宋简体" w:hAnsi="方正仿宋简体" w:eastAsia="方正仿宋简体" w:cs="方正仿宋简体"/>
          <w:b/>
          <w:bCs/>
          <w:i w:val="0"/>
          <w:caps w:val="0"/>
          <w:color w:val="auto"/>
          <w:spacing w:val="0"/>
          <w:sz w:val="32"/>
          <w:szCs w:val="32"/>
          <w:highlight w:val="none"/>
          <w:shd w:val="clear" w:color="auto" w:fill="auto"/>
          <w:lang w:eastAsia="zh-CN"/>
        </w:rPr>
        <w:t>政务服务事项实施部门</w:t>
      </w:r>
      <w:r>
        <w:rPr>
          <w:rFonts w:hint="eastAsia" w:ascii="方正仿宋简体" w:hAnsi="方正仿宋简体" w:eastAsia="方正仿宋简体" w:cs="方正仿宋简体"/>
          <w:b/>
          <w:bCs/>
          <w:i w:val="0"/>
          <w:caps w:val="0"/>
          <w:color w:val="auto"/>
          <w:spacing w:val="0"/>
          <w:sz w:val="32"/>
          <w:szCs w:val="32"/>
          <w:highlight w:val="none"/>
          <w:shd w:val="clear" w:color="auto" w:fill="auto"/>
        </w:rPr>
        <w:t>：</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联系人姓名</w:t>
      </w:r>
      <w:r>
        <w:rPr>
          <w:rFonts w:hint="eastAsia" w:ascii="方正仿宋简体" w:hAnsi="方正仿宋简体" w:eastAsia="方正仿宋简体" w:cs="方正仿宋简体"/>
          <w:b w:val="0"/>
          <w:i w:val="0"/>
          <w:caps w:val="0"/>
          <w:color w:val="auto"/>
          <w:spacing w:val="0"/>
          <w:sz w:val="32"/>
          <w:szCs w:val="32"/>
          <w:highlight w:val="none"/>
          <w:u w:val="none"/>
          <w:shd w:val="clear" w:color="auto" w:fill="auto"/>
          <w:lang w:val="en-US" w:eastAsia="zh-CN"/>
        </w:rPr>
        <w:t>：</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联系方式：</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452" w:afterAutospacing="0" w:line="560" w:lineRule="exact"/>
        <w:ind w:right="0"/>
        <w:textAlignment w:val="auto"/>
        <w:rPr>
          <w:rFonts w:hint="eastAsia" w:ascii="方正小标宋简体" w:hAnsi="方正小标宋简体" w:eastAsia="方正小标宋简体" w:cs="方正小标宋简体"/>
          <w:b w:val="0"/>
          <w:i w:val="0"/>
          <w:caps w:val="0"/>
          <w:color w:val="auto"/>
          <w:spacing w:val="0"/>
          <w:sz w:val="44"/>
          <w:szCs w:val="44"/>
          <w:highlight w:val="none"/>
          <w:shd w:val="clear" w:color="auto" w:fill="auto"/>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452" w:afterAutospacing="0" w:line="560" w:lineRule="exact"/>
        <w:ind w:right="0"/>
        <w:jc w:val="center"/>
        <w:textAlignment w:val="auto"/>
        <w:rPr>
          <w:rFonts w:hint="eastAsia" w:ascii="方正小标宋简体" w:hAnsi="方正小标宋简体" w:eastAsia="方正小标宋简体" w:cs="方正小标宋简体"/>
          <w:b w:val="0"/>
          <w:i w:val="0"/>
          <w:caps w:val="0"/>
          <w:color w:val="auto"/>
          <w:spacing w:val="0"/>
          <w:sz w:val="44"/>
          <w:szCs w:val="44"/>
          <w:highlight w:val="none"/>
          <w:shd w:val="clear" w:color="auto" w:fill="auto"/>
          <w:lang w:val="en-US" w:eastAsia="zh-CN"/>
        </w:rPr>
      </w:pPr>
      <w:r>
        <w:rPr>
          <w:rFonts w:hint="eastAsia" w:ascii="方正小标宋简体" w:hAnsi="方正小标宋简体" w:eastAsia="方正小标宋简体" w:cs="方正小标宋简体"/>
          <w:b w:val="0"/>
          <w:i w:val="0"/>
          <w:caps w:val="0"/>
          <w:color w:val="auto"/>
          <w:spacing w:val="0"/>
          <w:sz w:val="44"/>
          <w:szCs w:val="44"/>
          <w:highlight w:val="none"/>
          <w:shd w:val="clear" w:color="auto" w:fill="auto"/>
          <w:lang w:eastAsia="zh-CN"/>
        </w:rPr>
        <w:t>政务服务事项实施部门的告知</w:t>
      </w:r>
      <w:r>
        <w:rPr>
          <w:rFonts w:hint="eastAsia" w:ascii="方正小标宋简体" w:hAnsi="方正小标宋简体" w:eastAsia="方正小标宋简体" w:cs="方正小标宋简体"/>
          <w:b w:val="0"/>
          <w:i w:val="0"/>
          <w:caps w:val="0"/>
          <w:color w:val="auto"/>
          <w:spacing w:val="0"/>
          <w:sz w:val="44"/>
          <w:szCs w:val="44"/>
          <w:highlight w:val="none"/>
          <w:shd w:val="clear" w:color="auto" w:fill="auto"/>
          <w:lang w:val="en-US" w:eastAsia="zh-CN"/>
        </w:rPr>
        <w:t>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pP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根据《双柏县实行政务服务事项告知承诺制度（试行）》有关</w:t>
      </w:r>
      <w:r>
        <w:rPr>
          <w:rFonts w:hint="eastAsia" w:ascii="方正仿宋简体" w:hAnsi="方正仿宋简体" w:eastAsia="方正仿宋简体" w:cs="方正仿宋简体"/>
          <w:b w:val="0"/>
          <w:i w:val="0"/>
          <w:caps w:val="0"/>
          <w:color w:val="000000" w:themeColor="text1"/>
          <w:spacing w:val="0"/>
          <w:sz w:val="32"/>
          <w:szCs w:val="32"/>
          <w:highlight w:val="none"/>
          <w:shd w:val="clear" w:color="auto" w:fill="auto"/>
          <w:lang w:eastAsia="zh-CN"/>
          <w14:textFill>
            <w14:solidFill>
              <w14:schemeClr w14:val="tx1"/>
            </w14:solidFill>
          </w14:textFill>
        </w:rPr>
        <w:t>要求</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，本部门就</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（政务政务事项名称）  </w:t>
      </w:r>
      <w:r>
        <w:rPr>
          <w:rFonts w:hint="eastAsia" w:ascii="方正仿宋简体" w:hAnsi="方正仿宋简体" w:eastAsia="方正仿宋简体" w:cs="方正仿宋简体"/>
          <w:b w:val="0"/>
          <w:i w:val="0"/>
          <w:caps w:val="0"/>
          <w:color w:val="auto"/>
          <w:spacing w:val="0"/>
          <w:sz w:val="32"/>
          <w:szCs w:val="32"/>
          <w:highlight w:val="none"/>
          <w:u w:val="none"/>
          <w:shd w:val="clear" w:color="auto" w:fill="auto"/>
          <w:lang w:val="en-US" w:eastAsia="zh-CN"/>
        </w:rPr>
        <w:t>事项告知如下：</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黑体简体" w:hAnsi="方正黑体简体" w:eastAsia="方正黑体简体" w:cs="方正黑体简体"/>
          <w:b w:val="0"/>
          <w:bCs w:val="0"/>
          <w:kern w:val="2"/>
          <w:sz w:val="32"/>
          <w:szCs w:val="32"/>
          <w:lang w:val="en-US" w:eastAsia="zh-CN" w:bidi="ar-SA"/>
        </w:rPr>
        <w:t>　一、办理依据</w:t>
      </w:r>
      <w:r>
        <w:rPr>
          <w:rFonts w:hint="eastAsia" w:ascii="方正黑体简体" w:hAnsi="方正黑体简体" w:eastAsia="方正黑体简体" w:cs="方正黑体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本政务服务事项的办理依据为：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（一）</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简体" w:hAnsi="方正仿宋简体" w:eastAsia="方正仿宋简体" w:cs="方正仿宋简体"/>
          <w:b w:val="0"/>
          <w:color w:val="auto"/>
          <w:sz w:val="32"/>
          <w:szCs w:val="32"/>
          <w:highlight w:val="none"/>
          <w:shd w:val="clear" w:color="auto" w:fill="auto"/>
        </w:rPr>
      </w:pPr>
      <w:r>
        <w:rPr>
          <w:rFonts w:hint="eastAsia" w:ascii="Arial" w:hAnsi="Arial" w:eastAsia="方正仿宋简体" w:cs="Arial"/>
          <w:b w:val="0"/>
          <w:i w:val="0"/>
          <w:caps w:val="0"/>
          <w:color w:val="auto"/>
          <w:spacing w:val="0"/>
          <w:sz w:val="32"/>
          <w:szCs w:val="32"/>
          <w:highlight w:val="none"/>
          <w:shd w:val="clear" w:color="auto" w:fill="auto"/>
          <w:lang w:eastAsia="zh-CN"/>
        </w:rPr>
        <w:t>（二）</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Arial" w:hAnsi="Arial" w:eastAsia="方正仿宋简体" w:cs="Arial"/>
          <w:b w:val="0"/>
          <w:i w:val="0"/>
          <w:caps w:val="0"/>
          <w:color w:val="auto"/>
          <w:spacing w:val="0"/>
          <w:sz w:val="32"/>
          <w:szCs w:val="32"/>
          <w:highlight w:val="none"/>
          <w:shd w:val="clear" w:color="auto" w:fill="auto"/>
          <w:lang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（三）</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pPr>
      <w:r>
        <w:rPr>
          <w:rFonts w:hint="eastAsia" w:ascii="方正黑体简体" w:hAnsi="方正黑体简体" w:eastAsia="方正黑体简体" w:cs="方正黑体简体"/>
          <w:b w:val="0"/>
          <w:bCs w:val="0"/>
          <w:kern w:val="2"/>
          <w:sz w:val="32"/>
          <w:szCs w:val="32"/>
          <w:lang w:val="en-US" w:eastAsia="zh-CN" w:bidi="ar-SA"/>
        </w:rPr>
        <w:t>二、法定条件</w:t>
      </w:r>
      <w:r>
        <w:rPr>
          <w:rFonts w:hint="eastAsia" w:ascii="方正黑体简体" w:hAnsi="方正黑体简体" w:eastAsia="方正黑体简体" w:cs="方正黑体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本政务服务事项获得批准应当具备下列条件、标准和技术要求：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（一）</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简体" w:hAnsi="方正仿宋简体" w:eastAsia="方正仿宋简体" w:cs="方正仿宋简体"/>
          <w:b w:val="0"/>
          <w:color w:val="auto"/>
          <w:sz w:val="32"/>
          <w:szCs w:val="32"/>
          <w:highlight w:val="none"/>
          <w:shd w:val="clear" w:color="auto" w:fill="auto"/>
        </w:rPr>
      </w:pPr>
      <w:r>
        <w:rPr>
          <w:rFonts w:hint="eastAsia" w:ascii="Arial" w:hAnsi="Arial" w:eastAsia="方正仿宋简体" w:cs="Arial"/>
          <w:b w:val="0"/>
          <w:i w:val="0"/>
          <w:caps w:val="0"/>
          <w:color w:val="auto"/>
          <w:spacing w:val="0"/>
          <w:sz w:val="32"/>
          <w:szCs w:val="32"/>
          <w:highlight w:val="none"/>
          <w:shd w:val="clear" w:color="auto" w:fill="auto"/>
          <w:lang w:eastAsia="zh-CN"/>
        </w:rPr>
        <w:t>（二）</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Arial" w:hAnsi="Arial" w:eastAsia="方正仿宋简体" w:cs="Arial"/>
          <w:b w:val="0"/>
          <w:i w:val="0"/>
          <w:caps w:val="0"/>
          <w:color w:val="auto"/>
          <w:spacing w:val="0"/>
          <w:sz w:val="32"/>
          <w:szCs w:val="32"/>
          <w:highlight w:val="none"/>
          <w:shd w:val="clear" w:color="auto" w:fill="auto"/>
          <w:lang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（三）</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pPr>
      <w:r>
        <w:rPr>
          <w:rFonts w:hint="eastAsia" w:ascii="方正黑体简体" w:hAnsi="方正黑体简体" w:eastAsia="方正黑体简体" w:cs="方正黑体简体"/>
          <w:b w:val="0"/>
          <w:bCs w:val="0"/>
          <w:kern w:val="2"/>
          <w:sz w:val="32"/>
          <w:szCs w:val="32"/>
          <w:lang w:val="en-US" w:eastAsia="zh-CN" w:bidi="ar-SA"/>
        </w:rPr>
        <w:t>三、应当提交的材料</w:t>
      </w:r>
      <w:r>
        <w:rPr>
          <w:rFonts w:hint="eastAsia" w:ascii="方正黑体简体" w:hAnsi="方正黑体简体" w:eastAsia="方正黑体简体" w:cs="方正黑体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根据办理依据和法定条件，本政务服务事项获得批准，申请人应当提交下列材料：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（一）</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简体" w:hAnsi="方正仿宋简体" w:eastAsia="方正仿宋简体" w:cs="方正仿宋简体"/>
          <w:b w:val="0"/>
          <w:color w:val="auto"/>
          <w:sz w:val="32"/>
          <w:szCs w:val="32"/>
          <w:highlight w:val="none"/>
          <w:shd w:val="clear" w:color="auto" w:fill="auto"/>
        </w:rPr>
      </w:pPr>
      <w:r>
        <w:rPr>
          <w:rFonts w:hint="eastAsia" w:ascii="Arial" w:hAnsi="Arial" w:eastAsia="方正仿宋简体" w:cs="Arial"/>
          <w:b w:val="0"/>
          <w:i w:val="0"/>
          <w:caps w:val="0"/>
          <w:color w:val="auto"/>
          <w:spacing w:val="0"/>
          <w:sz w:val="32"/>
          <w:szCs w:val="32"/>
          <w:highlight w:val="none"/>
          <w:shd w:val="clear" w:color="auto" w:fill="auto"/>
          <w:lang w:eastAsia="zh-CN"/>
        </w:rPr>
        <w:t>（二）</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Arial" w:hAnsi="Arial" w:eastAsia="方正仿宋简体" w:cs="Arial"/>
          <w:b w:val="0"/>
          <w:i w:val="0"/>
          <w:caps w:val="0"/>
          <w:color w:val="auto"/>
          <w:spacing w:val="0"/>
          <w:sz w:val="32"/>
          <w:szCs w:val="32"/>
          <w:highlight w:val="none"/>
          <w:shd w:val="clear" w:color="auto" w:fill="auto"/>
          <w:lang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（三）</w:t>
      </w:r>
      <w:r>
        <w:rPr>
          <w:rFonts w:hint="default" w:ascii="Arial" w:hAnsi="Arial" w:eastAsia="方正仿宋简体" w:cs="Arial"/>
          <w:b w:val="0"/>
          <w:i w:val="0"/>
          <w:caps w:val="0"/>
          <w:color w:val="auto"/>
          <w:spacing w:val="0"/>
          <w:sz w:val="32"/>
          <w:szCs w:val="32"/>
          <w:highlight w:val="none"/>
          <w:shd w:val="clear" w:color="auto" w:fill="auto"/>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eastAsia="zh-CN"/>
        </w:rPr>
      </w:pPr>
      <w:r>
        <w:rPr>
          <w:rFonts w:hint="eastAsia" w:ascii="方正黑体简体" w:hAnsi="方正黑体简体" w:eastAsia="方正黑体简体" w:cs="方正黑体简体"/>
          <w:b w:val="0"/>
          <w:bCs w:val="0"/>
          <w:kern w:val="2"/>
          <w:sz w:val="32"/>
          <w:szCs w:val="32"/>
          <w:lang w:val="en-US" w:eastAsia="zh-CN" w:bidi="ar-SA"/>
        </w:rPr>
        <w:t>四、已经提交和需要在承诺期限内补充提交的材料</w:t>
      </w:r>
      <w:r>
        <w:rPr>
          <w:rFonts w:hint="eastAsia" w:ascii="方正黑体简体" w:hAnsi="方正黑体简体" w:eastAsia="方正黑体简体" w:cs="方正黑体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Arial" w:hAnsi="Arial" w:eastAsia="方正仿宋简体" w:cs="Arial"/>
          <w:b w:val="0"/>
          <w:i w:val="0"/>
          <w:caps w:val="0"/>
          <w:color w:val="auto"/>
          <w:spacing w:val="0"/>
          <w:sz w:val="32"/>
          <w:szCs w:val="32"/>
          <w:highlight w:val="none"/>
          <w:shd w:val="clear" w:color="auto" w:fill="auto"/>
          <w:lang w:eastAsia="zh-CN"/>
        </w:rPr>
        <w:t>（一）下列材料，申请人已经提交：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（二）下列材料，申请人承诺应当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val="en-US" w:eastAsia="zh-CN"/>
        </w:rPr>
      </w:pP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r>
        <w:rPr>
          <w:rFonts w:hint="eastAsia" w:ascii="Arial" w:hAnsi="Arial" w:eastAsia="方正仿宋简体" w:cs="Arial"/>
          <w:b w:val="0"/>
          <w:i w:val="0"/>
          <w:caps w:val="0"/>
          <w:color w:val="auto"/>
          <w:spacing w:val="0"/>
          <w:sz w:val="32"/>
          <w:szCs w:val="32"/>
          <w:highlight w:val="none"/>
          <w:shd w:val="clear" w:color="auto" w:fill="auto"/>
          <w:lang w:eastAsia="zh-CN"/>
        </w:rPr>
        <w:t>第</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val="en-US" w:eastAsia="zh-CN"/>
        </w:rPr>
      </w:pPr>
      <w:r>
        <w:rPr>
          <w:rFonts w:hint="eastAsia" w:ascii="Arial" w:hAnsi="Arial" w:eastAsia="方正仿宋简体" w:cs="Arial"/>
          <w:b w:val="0"/>
          <w:i w:val="0"/>
          <w:caps w:val="0"/>
          <w:color w:val="auto"/>
          <w:spacing w:val="0"/>
          <w:sz w:val="32"/>
          <w:szCs w:val="32"/>
          <w:highlight w:val="none"/>
          <w:shd w:val="clear" w:color="auto" w:fill="auto"/>
          <w:lang w:val="en-US" w:eastAsia="zh-CN"/>
        </w:rPr>
        <w:sym w:font="Wingdings" w:char="00A8"/>
      </w:r>
      <w:r>
        <w:rPr>
          <w:rFonts w:hint="eastAsia" w:ascii="Arial" w:hAnsi="Arial" w:eastAsia="方正仿宋简体" w:cs="Arial"/>
          <w:b w:val="0"/>
          <w:i w:val="0"/>
          <w:caps w:val="0"/>
          <w:color w:val="auto"/>
          <w:spacing w:val="0"/>
          <w:sz w:val="32"/>
          <w:szCs w:val="32"/>
          <w:highlight w:val="none"/>
          <w:shd w:val="clear" w:color="auto" w:fill="auto"/>
          <w:lang w:val="en-US" w:eastAsia="zh-CN"/>
        </w:rPr>
        <w:t>在</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bCs w:val="0"/>
          <w:i w:val="0"/>
          <w:caps w:val="0"/>
          <w:color w:val="auto"/>
          <w:spacing w:val="0"/>
          <w:sz w:val="32"/>
          <w:szCs w:val="32"/>
          <w:highlight w:val="none"/>
          <w:shd w:val="clear" w:color="auto" w:fill="auto"/>
          <w:lang w:val="en-US" w:eastAsia="zh-CN"/>
        </w:rPr>
        <w:t>年</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bCs w:val="0"/>
          <w:i w:val="0"/>
          <w:caps w:val="0"/>
          <w:color w:val="auto"/>
          <w:spacing w:val="0"/>
          <w:sz w:val="32"/>
          <w:szCs w:val="32"/>
          <w:highlight w:val="none"/>
          <w:shd w:val="clear" w:color="auto" w:fill="auto"/>
          <w:lang w:val="en-US" w:eastAsia="zh-CN"/>
        </w:rPr>
        <w:t>月</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日前提交；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val="en-US" w:eastAsia="zh-CN"/>
        </w:rPr>
      </w:pPr>
      <w:r>
        <w:rPr>
          <w:rFonts w:hint="eastAsia" w:ascii="Arial" w:hAnsi="Arial" w:eastAsia="方正仿宋简体" w:cs="Arial"/>
          <w:b w:val="0"/>
          <w:i w:val="0"/>
          <w:caps w:val="0"/>
          <w:color w:val="auto"/>
          <w:spacing w:val="0"/>
          <w:sz w:val="32"/>
          <w:szCs w:val="32"/>
          <w:highlight w:val="none"/>
          <w:shd w:val="clear" w:color="auto" w:fill="auto"/>
          <w:lang w:val="en-US" w:eastAsia="zh-CN"/>
        </w:rPr>
        <w:sym w:font="Wingdings" w:char="00A8"/>
      </w:r>
      <w:r>
        <w:rPr>
          <w:rFonts w:hint="eastAsia" w:ascii="Arial" w:hAnsi="Arial" w:eastAsia="方正仿宋简体" w:cs="Arial"/>
          <w:b w:val="0"/>
          <w:i w:val="0"/>
          <w:caps w:val="0"/>
          <w:color w:val="auto"/>
          <w:spacing w:val="0"/>
          <w:sz w:val="32"/>
          <w:szCs w:val="32"/>
          <w:highlight w:val="none"/>
          <w:shd w:val="clear" w:color="auto" w:fill="auto"/>
          <w:lang w:val="en-US" w:eastAsia="zh-CN"/>
        </w:rPr>
        <w:t>在办理</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w:t>
      </w:r>
      <w:r>
        <w:rPr>
          <w:rFonts w:hint="eastAsia" w:ascii="Arial" w:hAnsi="Arial" w:eastAsia="方正仿宋简体" w:cs="Arial"/>
          <w:b w:val="0"/>
          <w:i w:val="0"/>
          <w:caps w:val="0"/>
          <w:color w:val="auto"/>
          <w:spacing w:val="0"/>
          <w:sz w:val="32"/>
          <w:szCs w:val="32"/>
          <w:highlight w:val="none"/>
          <w:shd w:val="clear" w:color="auto" w:fill="auto"/>
          <w:lang w:val="en-US" w:eastAsia="zh-CN"/>
        </w:rPr>
        <w:t>事项时一并提交；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val="en-US" w:eastAsia="zh-CN"/>
        </w:rPr>
      </w:pPr>
      <w:r>
        <w:rPr>
          <w:rFonts w:hint="eastAsia" w:ascii="Arial" w:hAnsi="Arial" w:eastAsia="方正仿宋简体" w:cs="Arial"/>
          <w:b w:val="0"/>
          <w:i w:val="0"/>
          <w:caps w:val="0"/>
          <w:color w:val="auto"/>
          <w:spacing w:val="0"/>
          <w:sz w:val="32"/>
          <w:szCs w:val="32"/>
          <w:highlight w:val="none"/>
          <w:shd w:val="clear" w:color="auto" w:fill="auto"/>
          <w:lang w:val="en-US" w:eastAsia="zh-CN"/>
        </w:rPr>
        <w:sym w:font="Wingdings" w:char="00A8"/>
      </w:r>
      <w:r>
        <w:rPr>
          <w:rFonts w:hint="eastAsia" w:ascii="Arial" w:hAnsi="Arial" w:eastAsia="方正仿宋简体" w:cs="Arial"/>
          <w:b w:val="0"/>
          <w:i w:val="0"/>
          <w:caps w:val="0"/>
          <w:color w:val="auto"/>
          <w:spacing w:val="0"/>
          <w:sz w:val="32"/>
          <w:szCs w:val="32"/>
          <w:highlight w:val="none"/>
          <w:shd w:val="clear" w:color="auto" w:fill="auto"/>
          <w:lang w:val="en-US" w:eastAsia="zh-CN"/>
        </w:rPr>
        <w:t>在政务服务事项实施部门对承诺内容是否属实进行检查时提交。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val="en-US" w:eastAsia="zh-CN"/>
        </w:rPr>
      </w:pPr>
      <w:r>
        <w:rPr>
          <w:rFonts w:hint="eastAsia" w:ascii="Arial" w:hAnsi="Arial" w:eastAsia="方正仿宋简体" w:cs="Arial"/>
          <w:b w:val="0"/>
          <w:i w:val="0"/>
          <w:caps w:val="0"/>
          <w:color w:val="auto"/>
          <w:spacing w:val="0"/>
          <w:sz w:val="32"/>
          <w:szCs w:val="32"/>
          <w:highlight w:val="none"/>
          <w:shd w:val="clear" w:color="auto" w:fill="auto"/>
          <w:lang w:val="en-US" w:eastAsia="zh-CN"/>
        </w:rPr>
        <w:t>（以上由工作人员填写）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val="en-US" w:eastAsia="zh-CN"/>
        </w:rPr>
      </w:pPr>
      <w:r>
        <w:rPr>
          <w:rFonts w:hint="eastAsia" w:ascii="方正黑体简体" w:hAnsi="方正黑体简体" w:eastAsia="方正黑体简体" w:cs="方正黑体简体"/>
          <w:b w:val="0"/>
          <w:bCs w:val="0"/>
          <w:kern w:val="2"/>
          <w:sz w:val="32"/>
          <w:szCs w:val="32"/>
          <w:lang w:val="en-US" w:eastAsia="zh-CN" w:bidi="ar-SA"/>
        </w:rPr>
        <w:t>五、承诺的期限和效力</w:t>
      </w:r>
      <w:r>
        <w:rPr>
          <w:rFonts w:hint="eastAsia" w:ascii="方正黑体简体" w:hAnsi="方正黑体简体" w:eastAsia="方正黑体简体" w:cs="方正黑体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Arial" w:hAnsi="Arial" w:eastAsia="方正仿宋简体" w:cs="Arial"/>
          <w:b w:val="0"/>
          <w:i w:val="0"/>
          <w:caps w:val="0"/>
          <w:color w:val="auto"/>
          <w:spacing w:val="0"/>
          <w:sz w:val="32"/>
          <w:szCs w:val="32"/>
          <w:highlight w:val="none"/>
          <w:shd w:val="clear" w:color="auto" w:fill="auto"/>
          <w:lang w:eastAsia="zh-CN"/>
        </w:rPr>
        <w:t>申请人愿意作出承诺的，在收到本告知承诺书之日起</w:t>
      </w:r>
      <w:r>
        <w:rPr>
          <w:rFonts w:hint="default" w:ascii="Times New Roman" w:hAnsi="Times New Roman" w:eastAsia="方正仿宋简体" w:cs="Times New Roman"/>
          <w:b w:val="0"/>
          <w:i w:val="0"/>
          <w:caps w:val="0"/>
          <w:color w:val="auto"/>
          <w:spacing w:val="0"/>
          <w:sz w:val="32"/>
          <w:szCs w:val="32"/>
          <w:highlight w:val="none"/>
          <w:u w:val="single"/>
          <w:shd w:val="clear" w:color="auto" w:fill="auto"/>
          <w:lang w:val="en-US" w:eastAsia="zh-CN"/>
        </w:rPr>
        <w:t xml:space="preserve"> 5 </w:t>
      </w:r>
      <w:r>
        <w:rPr>
          <w:rFonts w:hint="eastAsia" w:ascii="Arial" w:hAnsi="Arial" w:eastAsia="方正仿宋简体" w:cs="Arial"/>
          <w:b w:val="0"/>
          <w:i w:val="0"/>
          <w:caps w:val="0"/>
          <w:color w:val="auto"/>
          <w:spacing w:val="0"/>
          <w:sz w:val="32"/>
          <w:szCs w:val="32"/>
          <w:highlight w:val="none"/>
          <w:shd w:val="clear" w:color="auto" w:fill="auto"/>
          <w:lang w:val="en-US" w:eastAsia="zh-CN"/>
        </w:rPr>
        <w:t>日内作出承诺。申请人作出符合上述申请条件的承诺，并提交签章的告知承诺书后，本部门将当场作出办理决定。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Arial" w:hAnsi="Arial" w:eastAsia="方正仿宋简体" w:cs="Arial"/>
          <w:b w:val="0"/>
          <w:i w:val="0"/>
          <w:caps w:val="0"/>
          <w:color w:val="auto"/>
          <w:spacing w:val="0"/>
          <w:sz w:val="32"/>
          <w:szCs w:val="32"/>
          <w:highlight w:val="none"/>
          <w:shd w:val="clear" w:color="auto" w:fill="auto"/>
          <w:lang w:val="en-US" w:eastAsia="zh-CN"/>
        </w:rPr>
      </w:pPr>
      <w:r>
        <w:rPr>
          <w:rFonts w:hint="eastAsia" w:ascii="Arial" w:hAnsi="Arial" w:eastAsia="方正仿宋简体" w:cs="Arial"/>
          <w:b w:val="0"/>
          <w:i w:val="0"/>
          <w:caps w:val="0"/>
          <w:color w:val="auto"/>
          <w:spacing w:val="0"/>
          <w:sz w:val="32"/>
          <w:szCs w:val="32"/>
          <w:highlight w:val="none"/>
          <w:shd w:val="clear" w:color="auto" w:fill="auto"/>
          <w:lang w:val="en-US" w:eastAsia="zh-CN"/>
        </w:rPr>
        <w:t>申请人逾期不作出承诺的，本部门将按照法律、法规和规章的有关规定实施办理。申请人作出不实承诺的，本机部门依法作出处理，并由申请人依法承担相应的法律责任。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eastAsia="zh-CN"/>
        </w:rPr>
      </w:pPr>
      <w:r>
        <w:rPr>
          <w:rFonts w:hint="eastAsia" w:ascii="方正黑体简体" w:hAnsi="方正黑体简体" w:eastAsia="方正黑体简体" w:cs="方正黑体简体"/>
          <w:b w:val="0"/>
          <w:bCs w:val="0"/>
          <w:kern w:val="2"/>
          <w:sz w:val="32"/>
          <w:szCs w:val="32"/>
          <w:lang w:val="en-US" w:eastAsia="zh-CN" w:bidi="ar-SA"/>
        </w:rPr>
        <w:t>六、监督和法律责任</w:t>
      </w:r>
      <w:r>
        <w:rPr>
          <w:rFonts w:hint="eastAsia" w:ascii="方正黑体简体" w:hAnsi="方正黑体简体" w:eastAsia="方正黑体简体" w:cs="方正黑体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Arial" w:hAnsi="Arial" w:eastAsia="方正仿宋简体" w:cs="Arial"/>
          <w:b w:val="0"/>
          <w:i w:val="0"/>
          <w:caps w:val="0"/>
          <w:color w:val="auto"/>
          <w:spacing w:val="0"/>
          <w:sz w:val="32"/>
          <w:szCs w:val="32"/>
          <w:highlight w:val="none"/>
          <w:shd w:val="clear" w:color="auto" w:fill="auto"/>
          <w:lang w:eastAsia="zh-CN"/>
        </w:rPr>
        <w:t>申请人应当在本告知承诺书约定的期限内提交应补充的材料。未提交材料或者提交的材料不符合要求且无法补正的，将依法撤销办理结果。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Arial" w:hAnsi="Arial" w:eastAsia="方正仿宋简体" w:cs="Arial"/>
          <w:b w:val="0"/>
          <w:i w:val="0"/>
          <w:caps w:val="0"/>
          <w:color w:val="auto"/>
          <w:spacing w:val="0"/>
          <w:sz w:val="32"/>
          <w:szCs w:val="32"/>
          <w:highlight w:val="none"/>
          <w:shd w:val="clear" w:color="auto" w:fill="auto"/>
          <w:lang w:val="en-US" w:eastAsia="zh-CN"/>
        </w:rPr>
      </w:pPr>
      <w:r>
        <w:rPr>
          <w:rFonts w:hint="eastAsia" w:ascii="Arial" w:hAnsi="Arial" w:eastAsia="方正仿宋简体" w:cs="Arial"/>
          <w:b w:val="0"/>
          <w:i w:val="0"/>
          <w:caps w:val="0"/>
          <w:color w:val="auto"/>
          <w:spacing w:val="0"/>
          <w:sz w:val="32"/>
          <w:szCs w:val="32"/>
          <w:highlight w:val="none"/>
          <w:shd w:val="clear" w:color="auto" w:fill="auto"/>
          <w:lang w:val="en-US" w:eastAsia="zh-CN"/>
        </w:rPr>
        <w:t>本部门，将在作</w:t>
      </w:r>
      <w:r>
        <w:rPr>
          <w:rFonts w:hint="default" w:ascii="Times New Roman" w:hAnsi="Times New Roman" w:eastAsia="方正仿宋简体" w:cs="Times New Roman"/>
          <w:b w:val="0"/>
          <w:i w:val="0"/>
          <w:caps w:val="0"/>
          <w:color w:val="auto"/>
          <w:spacing w:val="0"/>
          <w:sz w:val="32"/>
          <w:szCs w:val="32"/>
          <w:highlight w:val="none"/>
          <w:shd w:val="clear" w:color="auto" w:fill="auto"/>
          <w:lang w:val="en-US" w:eastAsia="zh-CN"/>
        </w:rPr>
        <w:t>出办理决定后</w:t>
      </w:r>
      <w:r>
        <w:rPr>
          <w:rFonts w:hint="default" w:ascii="Times New Roman" w:hAnsi="Times New Roman" w:eastAsia="方正仿宋简体" w:cs="Times New Roman"/>
          <w:b w:val="0"/>
          <w:i w:val="0"/>
          <w:caps w:val="0"/>
          <w:color w:val="auto"/>
          <w:spacing w:val="0"/>
          <w:sz w:val="32"/>
          <w:szCs w:val="32"/>
          <w:highlight w:val="none"/>
          <w:u w:val="single"/>
          <w:shd w:val="clear" w:color="auto" w:fill="auto"/>
          <w:lang w:val="en-US" w:eastAsia="zh-CN"/>
        </w:rPr>
        <w:t xml:space="preserve"> 2个月 </w:t>
      </w:r>
      <w:r>
        <w:rPr>
          <w:rFonts w:hint="default" w:ascii="Times New Roman" w:hAnsi="Times New Roman" w:eastAsia="方正仿宋简体" w:cs="Times New Roman"/>
          <w:b w:val="0"/>
          <w:i w:val="0"/>
          <w:caps w:val="0"/>
          <w:color w:val="auto"/>
          <w:spacing w:val="0"/>
          <w:sz w:val="32"/>
          <w:szCs w:val="32"/>
          <w:highlight w:val="none"/>
          <w:shd w:val="clear" w:color="auto" w:fill="auto"/>
          <w:lang w:val="en-US" w:eastAsia="zh-CN"/>
        </w:rPr>
        <w:t>内对申</w:t>
      </w:r>
      <w:r>
        <w:rPr>
          <w:rFonts w:hint="eastAsia" w:ascii="Arial" w:hAnsi="Arial" w:eastAsia="方正仿宋简体" w:cs="Arial"/>
          <w:b w:val="0"/>
          <w:i w:val="0"/>
          <w:caps w:val="0"/>
          <w:color w:val="auto"/>
          <w:spacing w:val="0"/>
          <w:sz w:val="32"/>
          <w:szCs w:val="32"/>
          <w:highlight w:val="none"/>
          <w:shd w:val="clear" w:color="auto" w:fill="auto"/>
          <w:lang w:val="en-US" w:eastAsia="zh-CN"/>
        </w:rPr>
        <w:t>请人的承诺内容是否属实进行检查。发现申请人实际情况与承诺内容不符的，本机关将要求其限期整改；整改后仍不符合条件的，撤销办理结果并报行业主管部门依法查处，一切法律后果由申请人承担。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eastAsia" w:ascii="Arial" w:hAnsi="Arial" w:eastAsia="方正仿宋简体" w:cs="Arial"/>
          <w:b w:val="0"/>
          <w:i w:val="0"/>
          <w:caps w:val="0"/>
          <w:color w:val="auto"/>
          <w:spacing w:val="0"/>
          <w:sz w:val="32"/>
          <w:szCs w:val="32"/>
          <w:highlight w:val="none"/>
          <w:shd w:val="clear" w:color="auto" w:fill="auto"/>
          <w:lang w:val="en-US" w:eastAsia="zh-CN"/>
        </w:rPr>
      </w:pPr>
      <w:bookmarkStart w:id="0" w:name="_GoBack"/>
      <w:r>
        <w:rPr>
          <w:rFonts w:hint="eastAsia" w:ascii="方正黑体简体" w:hAnsi="方正黑体简体" w:eastAsia="方正黑体简体" w:cs="方正黑体简体"/>
          <w:b w:val="0"/>
          <w:bCs w:val="0"/>
          <w:kern w:val="2"/>
          <w:sz w:val="32"/>
          <w:szCs w:val="32"/>
          <w:lang w:val="en-US" w:eastAsia="zh-CN" w:bidi="ar-SA"/>
        </w:rPr>
        <w:t>七、诚信管理</w:t>
      </w:r>
      <w:bookmarkEnd w:id="0"/>
      <w:r>
        <w:rPr>
          <w:rFonts w:hint="eastAsia" w:ascii="方正黑体简体" w:hAnsi="方正黑体简体" w:eastAsia="方正黑体简体" w:cs="方正黑体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对</w:t>
      </w:r>
      <w:r>
        <w:rPr>
          <w:rFonts w:hint="eastAsia" w:ascii="Arial" w:hAnsi="Arial" w:eastAsia="方正仿宋简体" w:cs="Arial"/>
          <w:b w:val="0"/>
          <w:i w:val="0"/>
          <w:caps w:val="0"/>
          <w:color w:val="auto"/>
          <w:spacing w:val="0"/>
          <w:sz w:val="32"/>
          <w:szCs w:val="32"/>
          <w:highlight w:val="none"/>
          <w:shd w:val="clear" w:color="auto" w:fill="auto"/>
          <w:lang w:eastAsia="zh-CN"/>
        </w:rPr>
        <w:t>申请人作出承诺后，</w:t>
      </w:r>
      <w:r>
        <w:rPr>
          <w:rFonts w:hint="eastAsia" w:ascii="Arial" w:hAnsi="Arial" w:eastAsia="方正仿宋简体" w:cs="Arial"/>
          <w:b w:val="0"/>
          <w:i w:val="0"/>
          <w:caps w:val="0"/>
          <w:color w:val="000000" w:themeColor="text1"/>
          <w:spacing w:val="0"/>
          <w:sz w:val="32"/>
          <w:szCs w:val="32"/>
          <w:highlight w:val="none"/>
          <w:shd w:val="clear" w:color="auto" w:fill="auto"/>
          <w:lang w:eastAsia="zh-CN"/>
          <w14:textFill>
            <w14:solidFill>
              <w14:schemeClr w14:val="tx1"/>
            </w14:solidFill>
          </w14:textFill>
        </w:rPr>
        <w:t>未在承诺期限内提交材料等</w:t>
      </w:r>
      <w:r>
        <w:rPr>
          <w:rFonts w:hint="default" w:ascii="Times New Roman" w:hAnsi="Times New Roman" w:eastAsia="方正仿宋简体" w:cs="Times New Roman"/>
          <w:i w:val="0"/>
          <w:caps w:val="0"/>
          <w:color w:val="000000" w:themeColor="text1"/>
          <w:spacing w:val="0"/>
          <w:sz w:val="32"/>
          <w:szCs w:val="32"/>
          <w:shd w:val="clear" w:color="auto" w:fill="FFFFFF"/>
          <w:lang w:val="en-US" w:eastAsia="zh-CN"/>
          <w14:textFill>
            <w14:solidFill>
              <w14:schemeClr w14:val="tx1"/>
            </w14:solidFill>
          </w14:textFill>
        </w:rPr>
        <w:t>逾期不履行承诺或者承诺不实的不诚信行为</w:t>
      </w:r>
      <w:r>
        <w:rPr>
          <w:rFonts w:hint="eastAsia" w:ascii="Arial" w:hAnsi="Arial" w:eastAsia="方正仿宋简体" w:cs="Arial"/>
          <w:b w:val="0"/>
          <w:i w:val="0"/>
          <w:caps w:val="0"/>
          <w:color w:val="000000" w:themeColor="text1"/>
          <w:spacing w:val="0"/>
          <w:sz w:val="32"/>
          <w:szCs w:val="32"/>
          <w:highlight w:val="none"/>
          <w:shd w:val="clear" w:color="auto" w:fill="auto"/>
          <w:lang w:eastAsia="zh-CN"/>
          <w14:textFill>
            <w14:solidFill>
              <w14:schemeClr w14:val="tx1"/>
            </w14:solidFill>
          </w14:textFill>
        </w:rPr>
        <w:t>，</w:t>
      </w:r>
      <w:r>
        <w:rPr>
          <w:rFonts w:hint="eastAsia" w:ascii="Arial" w:hAnsi="Arial" w:eastAsia="方正仿宋简体" w:cs="Arial"/>
          <w:b w:val="0"/>
          <w:i w:val="0"/>
          <w:caps w:val="0"/>
          <w:color w:val="auto"/>
          <w:spacing w:val="0"/>
          <w:sz w:val="32"/>
          <w:szCs w:val="32"/>
          <w:highlight w:val="none"/>
          <w:shd w:val="clear" w:color="auto" w:fill="auto"/>
          <w:lang w:eastAsia="zh-CN"/>
        </w:rPr>
        <w:t>将在本部门的诚信档案留下记录，并将不良信用记录录入社会信用管理系统。对该申请人以后办理的政务服务事项申请，三年内不再适用告知承诺制方式申请办理。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452" w:afterAutospacing="0" w:line="560" w:lineRule="exact"/>
        <w:ind w:right="0"/>
        <w:jc w:val="center"/>
        <w:textAlignment w:val="auto"/>
        <w:rPr>
          <w:rFonts w:hint="eastAsia" w:ascii="方正小标宋简体" w:hAnsi="方正小标宋简体" w:eastAsia="方正小标宋简体" w:cs="方正小标宋简体"/>
          <w:b w:val="0"/>
          <w:i w:val="0"/>
          <w:caps w:val="0"/>
          <w:color w:val="auto"/>
          <w:spacing w:val="0"/>
          <w:sz w:val="44"/>
          <w:szCs w:val="44"/>
          <w:highlight w:val="none"/>
          <w:shd w:val="clear" w:color="auto" w:fill="auto"/>
        </w:rPr>
      </w:pPr>
      <w:r>
        <w:rPr>
          <w:rFonts w:hint="eastAsia" w:ascii="方正小标宋简体" w:hAnsi="方正小标宋简体" w:eastAsia="方正小标宋简体" w:cs="方正小标宋简体"/>
          <w:b w:val="0"/>
          <w:i w:val="0"/>
          <w:caps w:val="0"/>
          <w:color w:val="auto"/>
          <w:spacing w:val="0"/>
          <w:sz w:val="44"/>
          <w:szCs w:val="44"/>
          <w:highlight w:val="none"/>
          <w:shd w:val="clear" w:color="auto" w:fill="auto"/>
        </w:rPr>
        <w:t>申请人的承诺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方正仿宋简体" w:hAnsi="方正仿宋简体" w:eastAsia="方正仿宋简体" w:cs="方正仿宋简体"/>
          <w:b w:val="0"/>
          <w:i w:val="0"/>
          <w:caps w:val="0"/>
          <w:color w:val="auto"/>
          <w:spacing w:val="0"/>
          <w:sz w:val="32"/>
          <w:szCs w:val="32"/>
          <w:highlight w:val="none"/>
          <w:shd w:val="clear" w:color="auto" w:fill="auto"/>
        </w:rPr>
      </w:pP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申请人就申请</w:t>
      </w:r>
      <w:r>
        <w:rPr>
          <w:rFonts w:hint="eastAsia" w:ascii="方正仿宋简体" w:hAnsi="方正仿宋简体" w:eastAsia="方正仿宋简体" w:cs="方正仿宋简体"/>
          <w:b w:val="0"/>
          <w:i w:val="0"/>
          <w:caps w:val="0"/>
          <w:color w:val="000000" w:themeColor="text1"/>
          <w:spacing w:val="0"/>
          <w:sz w:val="32"/>
          <w:szCs w:val="32"/>
          <w:highlight w:val="none"/>
          <w:shd w:val="clear" w:color="auto" w:fill="auto"/>
          <w:lang w:eastAsia="zh-CN"/>
          <w14:textFill>
            <w14:solidFill>
              <w14:schemeClr w14:val="tx1"/>
            </w14:solidFill>
          </w14:textFill>
        </w:rPr>
        <w:t>办理</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的</w:t>
      </w:r>
      <w:r>
        <w:rPr>
          <w:rFonts w:hint="eastAsia" w:ascii="方正仿宋简体" w:hAnsi="方正仿宋简体" w:eastAsia="方正仿宋简体" w:cs="方正仿宋简体"/>
          <w:b w:val="0"/>
          <w:i w:val="0"/>
          <w:caps w:val="0"/>
          <w:color w:val="auto"/>
          <w:spacing w:val="0"/>
          <w:sz w:val="32"/>
          <w:szCs w:val="32"/>
          <w:highlight w:val="none"/>
          <w:u w:val="single"/>
          <w:shd w:val="clear" w:color="auto" w:fill="auto"/>
          <w:lang w:val="en-US" w:eastAsia="zh-CN"/>
        </w:rPr>
        <w:t xml:space="preserve"> （政服务服务事项名称）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事项，作出下列承诺：</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（一）所填写的基本信息真实、准确；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方正仿宋简体" w:hAnsi="方正仿宋简体" w:eastAsia="方正仿宋简体" w:cs="方正仿宋简体"/>
          <w:b w:val="0"/>
          <w:color w:val="auto"/>
          <w:sz w:val="32"/>
          <w:szCs w:val="32"/>
          <w:highlight w:val="none"/>
          <w:shd w:val="clear" w:color="auto" w:fill="auto"/>
        </w:rPr>
      </w:pP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（二）所提供的材料真实、有效；</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三</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）已经知晓</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政务服务事项实施部门</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告知的全部内容；</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四</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）能满足</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政务服务事项实施部门</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告知的条件、标准和要求；</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五</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）对于约定需要提供的材料，承诺能够在规定期限内予以提供；</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六</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）上述陈述是申请人真实意思的表示；</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br w:type="textWrapping"/>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（七）若违反承诺或者作出不实承诺的，愿意承担相应的法律责任。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lang w:val="en-US" w:eastAsia="zh-CN"/>
        </w:rPr>
      </w:pPr>
      <w:r>
        <w:rPr>
          <w:rFonts w:hint="eastAsia" w:ascii="方正仿宋简体" w:hAnsi="方正仿宋简体" w:eastAsia="方正仿宋简体" w:cs="方正仿宋简体"/>
          <w:color w:val="auto"/>
          <w:sz w:val="32"/>
          <w:szCs w:val="32"/>
          <w:highlight w:val="none"/>
          <w:shd w:val="clear" w:color="auto" w:fill="auto"/>
        </w:rPr>
        <w:t>申请人（</w:t>
      </w:r>
      <w:r>
        <w:rPr>
          <w:rFonts w:hint="eastAsia" w:ascii="方正仿宋简体" w:hAnsi="方正仿宋简体" w:eastAsia="方正仿宋简体" w:cs="方正仿宋简体"/>
          <w:color w:val="000000" w:themeColor="text1"/>
          <w:sz w:val="32"/>
          <w:szCs w:val="32"/>
          <w:highlight w:val="none"/>
          <w:shd w:val="clear" w:color="auto" w:fill="auto"/>
          <w:lang w:eastAsia="zh-CN"/>
          <w14:textFill>
            <w14:solidFill>
              <w14:schemeClr w14:val="tx1"/>
            </w14:solidFill>
          </w14:textFill>
        </w:rPr>
        <w:t>或</w:t>
      </w:r>
      <w:r>
        <w:rPr>
          <w:rFonts w:hint="eastAsia" w:ascii="方正仿宋简体" w:hAnsi="方正仿宋简体" w:eastAsia="方正仿宋简体" w:cs="方正仿宋简体"/>
          <w:color w:val="auto"/>
          <w:sz w:val="32"/>
          <w:szCs w:val="32"/>
          <w:highlight w:val="none"/>
          <w:shd w:val="clear" w:color="auto" w:fill="auto"/>
          <w:lang w:eastAsia="zh-CN"/>
        </w:rPr>
        <w:t>委托代理人</w:t>
      </w:r>
      <w:r>
        <w:rPr>
          <w:rFonts w:hint="eastAsia" w:ascii="方正仿宋简体" w:hAnsi="方正仿宋简体" w:eastAsia="方正仿宋简体" w:cs="方正仿宋简体"/>
          <w:color w:val="auto"/>
          <w:sz w:val="32"/>
          <w:szCs w:val="32"/>
          <w:highlight w:val="none"/>
          <w:shd w:val="clear" w:color="auto" w:fill="auto"/>
        </w:rPr>
        <w:t>）： </w:t>
      </w:r>
      <w:r>
        <w:rPr>
          <w:rFonts w:hint="eastAsia" w:ascii="方正仿宋简体" w:hAnsi="方正仿宋简体" w:eastAsia="方正仿宋简体" w:cs="方正仿宋简体"/>
          <w:color w:val="auto"/>
          <w:sz w:val="32"/>
          <w:szCs w:val="32"/>
          <w:highlight w:val="none"/>
          <w:shd w:val="clear" w:color="auto" w:fill="auto"/>
          <w:lang w:val="en-US" w:eastAsia="zh-CN"/>
        </w:rPr>
        <w:t xml:space="preserve">         </w:t>
      </w:r>
      <w:r>
        <w:rPr>
          <w:rFonts w:hint="eastAsia" w:ascii="方正仿宋简体" w:hAnsi="方正仿宋简体" w:eastAsia="方正仿宋简体" w:cs="方正仿宋简体"/>
          <w:b w:val="0"/>
          <w:i w:val="0"/>
          <w:caps w:val="0"/>
          <w:color w:val="auto"/>
          <w:spacing w:val="0"/>
          <w:sz w:val="32"/>
          <w:szCs w:val="32"/>
          <w:highlight w:val="none"/>
          <w:shd w:val="clear" w:color="auto" w:fill="auto"/>
          <w:lang w:eastAsia="zh-CN"/>
        </w:rPr>
        <w:t>政务服务事项实施部门</w:t>
      </w:r>
      <w:r>
        <w:rPr>
          <w:rFonts w:hint="eastAsia" w:ascii="方正仿宋简体" w:hAnsi="方正仿宋简体" w:eastAsia="方正仿宋简体" w:cs="方正仿宋简体"/>
          <w:color w:val="auto"/>
          <w:sz w:val="32"/>
          <w:szCs w:val="32"/>
          <w:highlight w:val="none"/>
          <w:shd w:val="clear" w:color="auto" w:fill="auto"/>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lang w:val="en-US" w:eastAsia="zh-CN"/>
        </w:rPr>
      </w:pPr>
      <w:r>
        <w:rPr>
          <w:rFonts w:hint="eastAsia" w:ascii="方正仿宋简体" w:hAnsi="方正仿宋简体" w:eastAsia="方正仿宋简体" w:cs="方正仿宋简体"/>
          <w:color w:val="auto"/>
          <w:sz w:val="32"/>
          <w:szCs w:val="32"/>
          <w:highlight w:val="none"/>
          <w:shd w:val="clear" w:color="auto" w:fill="auto"/>
          <w:lang w:val="en-US" w:eastAsia="zh-CN"/>
        </w:rPr>
        <w:t xml:space="preserve">       （签字盖章）                    （盖章）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color w:val="auto"/>
          <w:sz w:val="32"/>
          <w:szCs w:val="32"/>
          <w:highlight w:val="none"/>
          <w:shd w:val="clear" w:color="auto" w:fill="auto"/>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方正仿宋简体" w:hAnsi="方正仿宋简体" w:eastAsia="方正仿宋简体" w:cs="方正仿宋简体"/>
          <w:color w:val="auto"/>
          <w:sz w:val="32"/>
          <w:szCs w:val="32"/>
          <w:highlight w:val="none"/>
          <w:shd w:val="clear" w:color="auto" w:fill="auto"/>
          <w:lang w:val="en-US" w:eastAsia="zh-CN"/>
        </w:rPr>
      </w:pPr>
      <w:r>
        <w:rPr>
          <w:rFonts w:hint="eastAsia" w:ascii="方正仿宋简体" w:hAnsi="方正仿宋简体" w:eastAsia="方正仿宋简体" w:cs="方正仿宋简体"/>
          <w:color w:val="auto"/>
          <w:sz w:val="32"/>
          <w:szCs w:val="32"/>
          <w:highlight w:val="none"/>
          <w:shd w:val="clear" w:color="auto" w:fill="auto"/>
          <w:lang w:val="en-US" w:eastAsia="zh-CN"/>
        </w:rPr>
        <w:t xml:space="preserve">     年     月    日                    年     月    日</w:t>
      </w:r>
    </w:p>
    <w:p>
      <w:pPr>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eastAsia" w:ascii="方正仿宋简体" w:hAnsi="方正仿宋简体" w:eastAsia="方正仿宋简体" w:cs="方正仿宋简体"/>
          <w:color w:val="auto"/>
          <w:sz w:val="32"/>
          <w:szCs w:val="32"/>
          <w:highlight w:val="none"/>
          <w:shd w:val="clear" w:color="auto" w:fill="auto"/>
        </w:rPr>
      </w:pPr>
      <w:r>
        <w:rPr>
          <w:rFonts w:hint="eastAsia" w:ascii="方正仿宋简体" w:hAnsi="方正仿宋简体" w:eastAsia="方正仿宋简体" w:cs="方正仿宋简体"/>
          <w:color w:val="auto"/>
          <w:sz w:val="32"/>
          <w:szCs w:val="32"/>
          <w:highlight w:val="none"/>
          <w:shd w:val="clear" w:color="auto" w:fill="auto"/>
          <w:lang w:val="en-US" w:eastAsia="zh-CN"/>
        </w:rPr>
        <w:t xml:space="preserve"> </w:t>
      </w:r>
      <w:r>
        <w:rPr>
          <w:rFonts w:hint="eastAsia" w:ascii="方正仿宋简体" w:hAnsi="方正仿宋简体" w:eastAsia="方正仿宋简体" w:cs="方正仿宋简体"/>
          <w:color w:val="auto"/>
          <w:sz w:val="32"/>
          <w:szCs w:val="32"/>
          <w:highlight w:val="none"/>
          <w:shd w:val="clear" w:color="auto" w:fill="auto"/>
        </w:rPr>
        <w:t xml:space="preserve">                 </w:t>
      </w:r>
      <w:r>
        <w:rPr>
          <w:rFonts w:hint="eastAsia"/>
          <w:color w:val="auto"/>
          <w:highlight w:val="none"/>
          <w:shd w:val="clear" w:color="auto" w:fill="auto"/>
        </w:rPr>
        <w:t>     </w:t>
      </w:r>
      <w:r>
        <w:rPr>
          <w:rFonts w:hint="eastAsia" w:ascii="方正仿宋简体" w:hAnsi="方正仿宋简体" w:eastAsia="方正仿宋简体" w:cs="方正仿宋简体"/>
          <w:b w:val="0"/>
          <w:i w:val="0"/>
          <w:caps w:val="0"/>
          <w:color w:val="auto"/>
          <w:spacing w:val="0"/>
          <w:sz w:val="32"/>
          <w:szCs w:val="32"/>
          <w:highlight w:val="none"/>
          <w:shd w:val="clear" w:color="auto" w:fill="auto"/>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方正仿宋简体" w:hAnsi="方正仿宋简体" w:eastAsia="方正仿宋简体" w:cs="方正仿宋简体"/>
          <w:color w:val="auto"/>
          <w:sz w:val="32"/>
          <w:szCs w:val="32"/>
          <w:highlight w:val="none"/>
          <w:shd w:val="clear" w:color="auto" w:fill="auto"/>
          <w:lang w:val="en-US" w:eastAsia="zh-CN"/>
        </w:rPr>
      </w:pPr>
      <w:r>
        <w:rPr>
          <w:rFonts w:hint="eastAsia" w:ascii="方正仿宋简体" w:hAnsi="方正仿宋简体" w:eastAsia="方正仿宋简体" w:cs="方正仿宋简体"/>
          <w:color w:val="auto"/>
          <w:sz w:val="32"/>
          <w:szCs w:val="32"/>
          <w:highlight w:val="none"/>
          <w:shd w:val="clear" w:color="auto" w:fill="auto"/>
        </w:rPr>
        <w:t>注：</w:t>
      </w:r>
      <w:r>
        <w:rPr>
          <w:rFonts w:hint="eastAsia" w:ascii="方正仿宋简体" w:hAnsi="方正仿宋简体" w:eastAsia="方正仿宋简体" w:cs="方正仿宋简体"/>
          <w:color w:val="auto"/>
          <w:sz w:val="32"/>
          <w:szCs w:val="32"/>
          <w:highlight w:val="none"/>
          <w:shd w:val="clear" w:color="auto" w:fill="auto"/>
          <w:lang w:eastAsia="zh-CN"/>
        </w:rPr>
        <w:t>委托代理人必须提供委托书</w:t>
      </w:r>
      <w:r>
        <w:rPr>
          <w:rFonts w:hint="eastAsia" w:ascii="方正仿宋简体" w:hAnsi="方正仿宋简体" w:eastAsia="方正仿宋简体" w:cs="方正仿宋简体"/>
          <w:color w:val="auto"/>
          <w:sz w:val="32"/>
          <w:szCs w:val="32"/>
          <w:highlight w:val="none"/>
          <w:shd w:val="clear" w:color="auto" w:fill="auto"/>
        </w:rPr>
        <w:t>。</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w:altName w:val="Courier New"/>
    <w:panose1 w:val="02060409020205020404"/>
    <w:charset w:val="00"/>
    <w:family w:val="moder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C0E86"/>
    <w:rsid w:val="008B4506"/>
    <w:rsid w:val="00CD5F19"/>
    <w:rsid w:val="01FB5D2D"/>
    <w:rsid w:val="024D15AA"/>
    <w:rsid w:val="02B06288"/>
    <w:rsid w:val="02FD4C6D"/>
    <w:rsid w:val="03F523E0"/>
    <w:rsid w:val="043F666D"/>
    <w:rsid w:val="05E23F7A"/>
    <w:rsid w:val="060B0BAE"/>
    <w:rsid w:val="06181DE5"/>
    <w:rsid w:val="069F5026"/>
    <w:rsid w:val="0747411F"/>
    <w:rsid w:val="07E75E08"/>
    <w:rsid w:val="08002C15"/>
    <w:rsid w:val="08160917"/>
    <w:rsid w:val="0828010D"/>
    <w:rsid w:val="09827964"/>
    <w:rsid w:val="09A93400"/>
    <w:rsid w:val="0AFF7BB3"/>
    <w:rsid w:val="0B3F32F6"/>
    <w:rsid w:val="0C204ACA"/>
    <w:rsid w:val="0D830ABC"/>
    <w:rsid w:val="0E440606"/>
    <w:rsid w:val="0EA04281"/>
    <w:rsid w:val="0F301275"/>
    <w:rsid w:val="100041C7"/>
    <w:rsid w:val="102F4C8A"/>
    <w:rsid w:val="114E32D8"/>
    <w:rsid w:val="137B7C3B"/>
    <w:rsid w:val="138057E1"/>
    <w:rsid w:val="13806033"/>
    <w:rsid w:val="14B9380F"/>
    <w:rsid w:val="17F570D6"/>
    <w:rsid w:val="18576276"/>
    <w:rsid w:val="1930277D"/>
    <w:rsid w:val="19DB0D5E"/>
    <w:rsid w:val="1A1E5BA8"/>
    <w:rsid w:val="1A717255"/>
    <w:rsid w:val="1B92550F"/>
    <w:rsid w:val="1BEC6A4E"/>
    <w:rsid w:val="1C2240CB"/>
    <w:rsid w:val="1CD65F6C"/>
    <w:rsid w:val="1CED6E07"/>
    <w:rsid w:val="1CF92D66"/>
    <w:rsid w:val="1D433ADD"/>
    <w:rsid w:val="1D961A0A"/>
    <w:rsid w:val="1E0F7E57"/>
    <w:rsid w:val="1E3F3FAD"/>
    <w:rsid w:val="1E6D4445"/>
    <w:rsid w:val="1EFC169F"/>
    <w:rsid w:val="1F8601F2"/>
    <w:rsid w:val="1FA76538"/>
    <w:rsid w:val="203B2E44"/>
    <w:rsid w:val="204D4E4D"/>
    <w:rsid w:val="205145DA"/>
    <w:rsid w:val="20825887"/>
    <w:rsid w:val="21DF4CEC"/>
    <w:rsid w:val="234E6498"/>
    <w:rsid w:val="239F0B12"/>
    <w:rsid w:val="254402F4"/>
    <w:rsid w:val="262678A2"/>
    <w:rsid w:val="27DA6F29"/>
    <w:rsid w:val="28397BD6"/>
    <w:rsid w:val="28634450"/>
    <w:rsid w:val="28A27E43"/>
    <w:rsid w:val="28EE7428"/>
    <w:rsid w:val="2C090C6D"/>
    <w:rsid w:val="2C474368"/>
    <w:rsid w:val="2D3D49E2"/>
    <w:rsid w:val="2D9557E8"/>
    <w:rsid w:val="2DA176D4"/>
    <w:rsid w:val="2DBE38C5"/>
    <w:rsid w:val="2DE734CA"/>
    <w:rsid w:val="2E760E18"/>
    <w:rsid w:val="2F612234"/>
    <w:rsid w:val="30F564FD"/>
    <w:rsid w:val="30F70DAB"/>
    <w:rsid w:val="31BE6EF8"/>
    <w:rsid w:val="33E94AEC"/>
    <w:rsid w:val="347B1C74"/>
    <w:rsid w:val="34FD76AA"/>
    <w:rsid w:val="355C5297"/>
    <w:rsid w:val="35B40460"/>
    <w:rsid w:val="372533F1"/>
    <w:rsid w:val="37CF1238"/>
    <w:rsid w:val="38AF3FAE"/>
    <w:rsid w:val="394226CC"/>
    <w:rsid w:val="39881002"/>
    <w:rsid w:val="39B04C1F"/>
    <w:rsid w:val="39FA65DE"/>
    <w:rsid w:val="3A363D46"/>
    <w:rsid w:val="3AA51CF1"/>
    <w:rsid w:val="3AAA3C8D"/>
    <w:rsid w:val="3B607CF9"/>
    <w:rsid w:val="3C070523"/>
    <w:rsid w:val="3DCF6505"/>
    <w:rsid w:val="3E286A38"/>
    <w:rsid w:val="3E5431A7"/>
    <w:rsid w:val="3E6E0B3A"/>
    <w:rsid w:val="3E712DB1"/>
    <w:rsid w:val="3FD53268"/>
    <w:rsid w:val="411D5C2E"/>
    <w:rsid w:val="41436791"/>
    <w:rsid w:val="4261373A"/>
    <w:rsid w:val="42923BB2"/>
    <w:rsid w:val="43040CE9"/>
    <w:rsid w:val="43815E6A"/>
    <w:rsid w:val="439B7AE2"/>
    <w:rsid w:val="43CC1176"/>
    <w:rsid w:val="441111E6"/>
    <w:rsid w:val="442737B6"/>
    <w:rsid w:val="44587839"/>
    <w:rsid w:val="453B0088"/>
    <w:rsid w:val="457A2579"/>
    <w:rsid w:val="45A34137"/>
    <w:rsid w:val="467D08EA"/>
    <w:rsid w:val="46D530E4"/>
    <w:rsid w:val="46D57B85"/>
    <w:rsid w:val="46F14927"/>
    <w:rsid w:val="47076719"/>
    <w:rsid w:val="477562E2"/>
    <w:rsid w:val="47894EDA"/>
    <w:rsid w:val="48621F84"/>
    <w:rsid w:val="48801171"/>
    <w:rsid w:val="491F34E1"/>
    <w:rsid w:val="49BE0CA5"/>
    <w:rsid w:val="4A825F42"/>
    <w:rsid w:val="4ADF09DA"/>
    <w:rsid w:val="4C991FF0"/>
    <w:rsid w:val="4CAC0650"/>
    <w:rsid w:val="4D8E0E95"/>
    <w:rsid w:val="4E3C3456"/>
    <w:rsid w:val="4E684DA2"/>
    <w:rsid w:val="4E7556F0"/>
    <w:rsid w:val="4E7C0E86"/>
    <w:rsid w:val="4EE230C5"/>
    <w:rsid w:val="4EEB1A6D"/>
    <w:rsid w:val="4F4E18DA"/>
    <w:rsid w:val="4F674CE7"/>
    <w:rsid w:val="4F9D4194"/>
    <w:rsid w:val="50376AB4"/>
    <w:rsid w:val="50CB7CFC"/>
    <w:rsid w:val="511A27F3"/>
    <w:rsid w:val="52196CBC"/>
    <w:rsid w:val="52B60AC4"/>
    <w:rsid w:val="53E65C58"/>
    <w:rsid w:val="543605E5"/>
    <w:rsid w:val="54BA04FD"/>
    <w:rsid w:val="54F15047"/>
    <w:rsid w:val="54F4103F"/>
    <w:rsid w:val="55317776"/>
    <w:rsid w:val="5562488F"/>
    <w:rsid w:val="558531D6"/>
    <w:rsid w:val="55AE03C0"/>
    <w:rsid w:val="56FF4F22"/>
    <w:rsid w:val="575D48DE"/>
    <w:rsid w:val="579D44B0"/>
    <w:rsid w:val="57CC5945"/>
    <w:rsid w:val="57F513A1"/>
    <w:rsid w:val="58745102"/>
    <w:rsid w:val="596A27D3"/>
    <w:rsid w:val="599E5549"/>
    <w:rsid w:val="5AA674CA"/>
    <w:rsid w:val="5C5271BB"/>
    <w:rsid w:val="5D365C83"/>
    <w:rsid w:val="5E0A19C4"/>
    <w:rsid w:val="5E0E7337"/>
    <w:rsid w:val="5E377DCF"/>
    <w:rsid w:val="5E666565"/>
    <w:rsid w:val="5EEC0985"/>
    <w:rsid w:val="5F03287A"/>
    <w:rsid w:val="5F3F75B7"/>
    <w:rsid w:val="5FCE2752"/>
    <w:rsid w:val="617F72CF"/>
    <w:rsid w:val="620104BA"/>
    <w:rsid w:val="621E7BC6"/>
    <w:rsid w:val="62AE3FF8"/>
    <w:rsid w:val="63082201"/>
    <w:rsid w:val="64887595"/>
    <w:rsid w:val="64AB739C"/>
    <w:rsid w:val="64C01214"/>
    <w:rsid w:val="65363C08"/>
    <w:rsid w:val="656955D8"/>
    <w:rsid w:val="66BF3CC4"/>
    <w:rsid w:val="68355C01"/>
    <w:rsid w:val="685A09FD"/>
    <w:rsid w:val="68C3412B"/>
    <w:rsid w:val="6A1C2022"/>
    <w:rsid w:val="6A806F43"/>
    <w:rsid w:val="6AE00B82"/>
    <w:rsid w:val="6B857588"/>
    <w:rsid w:val="6BCF474C"/>
    <w:rsid w:val="6C9967C5"/>
    <w:rsid w:val="6D244661"/>
    <w:rsid w:val="6D8574D4"/>
    <w:rsid w:val="6E191CF2"/>
    <w:rsid w:val="6E7F09FA"/>
    <w:rsid w:val="6E871A8A"/>
    <w:rsid w:val="70E13938"/>
    <w:rsid w:val="714870F4"/>
    <w:rsid w:val="715D46CB"/>
    <w:rsid w:val="71883EB1"/>
    <w:rsid w:val="73895D9A"/>
    <w:rsid w:val="73AA7D36"/>
    <w:rsid w:val="73DB13D7"/>
    <w:rsid w:val="74584050"/>
    <w:rsid w:val="74726EC3"/>
    <w:rsid w:val="74745917"/>
    <w:rsid w:val="74940054"/>
    <w:rsid w:val="74DF1737"/>
    <w:rsid w:val="7533152B"/>
    <w:rsid w:val="76A85D0E"/>
    <w:rsid w:val="7703391D"/>
    <w:rsid w:val="771643ED"/>
    <w:rsid w:val="7924595D"/>
    <w:rsid w:val="79C26138"/>
    <w:rsid w:val="79FE701D"/>
    <w:rsid w:val="7ADD1657"/>
    <w:rsid w:val="7BB67AD1"/>
    <w:rsid w:val="7BD27A98"/>
    <w:rsid w:val="7BD47E0B"/>
    <w:rsid w:val="7C68133B"/>
    <w:rsid w:val="7D535C78"/>
    <w:rsid w:val="7D6A3BFA"/>
    <w:rsid w:val="7DEA2F5D"/>
    <w:rsid w:val="7E075565"/>
    <w:rsid w:val="7E6E1A35"/>
    <w:rsid w:val="7E855C79"/>
    <w:rsid w:val="7EAC5870"/>
    <w:rsid w:val="7F4C10CE"/>
    <w:rsid w:val="7F6D0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41"/>
    <w:basedOn w:val="7"/>
    <w:qFormat/>
    <w:uiPriority w:val="0"/>
    <w:rPr>
      <w:rFonts w:hint="eastAsia" w:ascii="方正小标宋简体" w:hAnsi="方正小标宋简体" w:eastAsia="方正小标宋简体" w:cs="方正小标宋简体"/>
      <w:color w:val="000000"/>
      <w:sz w:val="24"/>
      <w:szCs w:val="24"/>
      <w:u w:val="single"/>
    </w:rPr>
  </w:style>
  <w:style w:type="character" w:customStyle="1" w:styleId="10">
    <w:name w:val="font51"/>
    <w:basedOn w:val="7"/>
    <w:qFormat/>
    <w:uiPriority w:val="0"/>
    <w:rPr>
      <w:rFonts w:hint="eastAsia" w:ascii="方正小标宋简体" w:hAnsi="方正小标宋简体" w:eastAsia="方正小标宋简体" w:cs="方正小标宋简体"/>
      <w:color w:val="000000"/>
      <w:sz w:val="24"/>
      <w:szCs w:val="24"/>
      <w:u w:val="none"/>
    </w:rPr>
  </w:style>
  <w:style w:type="character" w:customStyle="1" w:styleId="11">
    <w:name w:val="font71"/>
    <w:basedOn w:val="7"/>
    <w:qFormat/>
    <w:uiPriority w:val="0"/>
    <w:rPr>
      <w:rFonts w:hint="eastAsia" w:ascii="方正小标宋简体" w:hAnsi="方正小标宋简体" w:eastAsia="方正小标宋简体" w:cs="方正小标宋简体"/>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楚雄州双柏县党政机关单位</Company>
  <Pages>1</Pages>
  <Words>0</Words>
  <Characters>0</Characters>
  <Lines>0</Lines>
  <Paragraphs>0</Paragraphs>
  <TotalTime>21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2022-09-01T07:07:00Z</dcterms:created>
  <dc:creator>Administrator</dc:creator>
  <cp:lastModifiedBy>双柏县政府办</cp:lastModifiedBy>
  <dcterms:modified xsi:type="dcterms:W3CDTF">2022-09-09T03:44:28Z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