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both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双柏县职业高级中学2022年预算重点领域财政</w:t>
      </w:r>
    </w:p>
    <w:p>
      <w:pPr>
        <w:widowControl/>
        <w:spacing w:line="520" w:lineRule="exact"/>
        <w:ind w:left="626"/>
        <w:jc w:val="center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项目文本公开</w:t>
      </w:r>
    </w:p>
    <w:p>
      <w:pPr>
        <w:rPr>
          <w:rFonts w:hint="eastAsia"/>
        </w:rPr>
      </w:pPr>
    </w:p>
    <w:p>
      <w:pPr>
        <w:widowControl/>
        <w:spacing w:line="520" w:lineRule="exact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(一)项目名称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无</w:t>
      </w:r>
    </w:p>
    <w:p>
      <w:pPr>
        <w:widowControl/>
        <w:spacing w:line="520" w:lineRule="exact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(二)立项依据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无</w:t>
      </w:r>
    </w:p>
    <w:p>
      <w:pPr>
        <w:widowControl/>
        <w:spacing w:line="520" w:lineRule="exact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(三)项目实施单位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无</w:t>
      </w:r>
    </w:p>
    <w:p>
      <w:pPr>
        <w:widowControl/>
        <w:spacing w:line="520" w:lineRule="exact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(四)项目基本概况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无</w:t>
      </w:r>
    </w:p>
    <w:p>
      <w:pPr>
        <w:widowControl/>
        <w:spacing w:line="520" w:lineRule="exact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  <w:t>(五)项目实施内容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无</w:t>
      </w:r>
    </w:p>
    <w:p>
      <w:pPr>
        <w:widowControl/>
        <w:spacing w:line="520" w:lineRule="exact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  <w:t>（六）资金安排情况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无</w:t>
      </w:r>
    </w:p>
    <w:p>
      <w:pPr>
        <w:widowControl/>
        <w:spacing w:line="520" w:lineRule="exact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  <w:t>（七）项目实施计划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无</w:t>
      </w:r>
    </w:p>
    <w:p>
      <w:pPr>
        <w:widowControl/>
        <w:spacing w:line="520" w:lineRule="exact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  <w:t>（八）项目实施成效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无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64776"/>
    <w:rsid w:val="0A837652"/>
    <w:rsid w:val="157D1577"/>
    <w:rsid w:val="1EFE1D62"/>
    <w:rsid w:val="1F43738D"/>
    <w:rsid w:val="236E7F9F"/>
    <w:rsid w:val="2E861045"/>
    <w:rsid w:val="40C003E6"/>
    <w:rsid w:val="414678A8"/>
    <w:rsid w:val="415D3E87"/>
    <w:rsid w:val="41FF7215"/>
    <w:rsid w:val="47D429C9"/>
    <w:rsid w:val="497E046B"/>
    <w:rsid w:val="4C064776"/>
    <w:rsid w:val="79E1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2022-03-08T08:54:00Z</dcterms:created>
  <dc:creator>Administrator</dc:creator>
  <cp:lastModifiedBy>Administrator</cp:lastModifiedBy>
  <dcterms:modified xsi:type="dcterms:W3CDTF">2022-03-11T00:23:11Z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4A79EAC7680040A691F42641ED450EEC</vt:lpwstr>
  </property>
</Properties>
</file>